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B7E9C" w14:textId="77777777" w:rsidR="007C2E05" w:rsidRPr="005A5029" w:rsidRDefault="00C951DA" w:rsidP="003B5002">
      <w:pPr>
        <w:shd w:val="clear" w:color="auto" w:fill="FFFFFF"/>
        <w:jc w:val="center"/>
        <w:rPr>
          <w:rFonts w:ascii="Bell MT" w:hAnsi="Bell MT"/>
          <w:b/>
          <w:bCs/>
          <w:spacing w:val="2"/>
          <w:sz w:val="22"/>
          <w:szCs w:val="22"/>
          <w:lang w:val="en-US"/>
        </w:rPr>
      </w:pPr>
      <w:r w:rsidRPr="005A5029">
        <w:rPr>
          <w:rFonts w:ascii="Bell MT" w:hAnsi="Bell MT"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3DB0A4DE" wp14:editId="3CB1B63C">
                <wp:simplePos x="0" y="0"/>
                <wp:positionH relativeFrom="margin">
                  <wp:posOffset>6857999</wp:posOffset>
                </wp:positionH>
                <wp:positionV relativeFrom="paragraph">
                  <wp:posOffset>-187325</wp:posOffset>
                </wp:positionV>
                <wp:extent cx="0" cy="996950"/>
                <wp:effectExtent l="0" t="0" r="19050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51CBD" id="Line 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40pt,-14.75pt" to="540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" o:allowincell="f" strokeweight=".35pt">
                <w10:wrap anchorx="margin"/>
              </v:line>
            </w:pict>
          </mc:Fallback>
        </mc:AlternateContent>
      </w:r>
      <w:r w:rsidR="006A2753" w:rsidRPr="005A5029">
        <w:rPr>
          <w:rFonts w:ascii="Bell MT" w:hAnsi="Bell MT"/>
          <w:b/>
          <w:bCs/>
          <w:spacing w:val="2"/>
          <w:sz w:val="22"/>
          <w:szCs w:val="22"/>
          <w:lang w:val="en-US"/>
        </w:rPr>
        <w:t>KOMITET NAUKOWY</w:t>
      </w:r>
    </w:p>
    <w:p w14:paraId="1364E9F6" w14:textId="77777777" w:rsidR="007C2E05" w:rsidRPr="005A5029" w:rsidRDefault="00E07251" w:rsidP="003B5002">
      <w:pPr>
        <w:shd w:val="clear" w:color="auto" w:fill="FFFFFF"/>
        <w:jc w:val="both"/>
        <w:rPr>
          <w:rFonts w:asciiTheme="majorHAnsi" w:hAnsiTheme="majorHAnsi"/>
          <w:bCs/>
          <w:spacing w:val="2"/>
          <w:sz w:val="17"/>
          <w:szCs w:val="16"/>
          <w:lang w:val="en-US"/>
        </w:rPr>
      </w:pPr>
      <w:r w:rsidRPr="005A5029">
        <w:rPr>
          <w:rFonts w:asciiTheme="majorHAnsi" w:hAnsiTheme="majorHAnsi"/>
          <w:bCs/>
          <w:spacing w:val="2"/>
          <w:sz w:val="17"/>
          <w:szCs w:val="16"/>
          <w:lang w:val="en-US"/>
        </w:rPr>
        <w:t>p</w:t>
      </w:r>
      <w:r w:rsidR="007C2E05" w:rsidRPr="005A5029">
        <w:rPr>
          <w:rFonts w:asciiTheme="majorHAnsi" w:hAnsiTheme="majorHAnsi"/>
          <w:bCs/>
          <w:spacing w:val="2"/>
          <w:sz w:val="17"/>
          <w:szCs w:val="16"/>
          <w:lang w:val="en-US"/>
        </w:rPr>
        <w:t>rof. James W Dunn</w:t>
      </w:r>
      <w:r w:rsidR="00B72A4F" w:rsidRPr="005A5029">
        <w:rPr>
          <w:rFonts w:asciiTheme="majorHAnsi" w:hAnsiTheme="majorHAnsi"/>
          <w:bCs/>
          <w:spacing w:val="2"/>
          <w:sz w:val="17"/>
          <w:szCs w:val="16"/>
          <w:lang w:val="en-US"/>
        </w:rPr>
        <w:t xml:space="preserve"> Pennsylvania State University</w:t>
      </w:r>
    </w:p>
    <w:p w14:paraId="21703A31" w14:textId="77777777" w:rsidR="007C2E05" w:rsidRPr="005A5029" w:rsidRDefault="00E07251" w:rsidP="003B5002">
      <w:pPr>
        <w:shd w:val="clear" w:color="auto" w:fill="FFFFFF"/>
        <w:jc w:val="both"/>
        <w:rPr>
          <w:rFonts w:asciiTheme="majorHAnsi" w:hAnsiTheme="majorHAnsi"/>
          <w:bCs/>
          <w:spacing w:val="2"/>
          <w:sz w:val="17"/>
          <w:szCs w:val="16"/>
          <w:lang w:val="en-US"/>
        </w:rPr>
      </w:pPr>
      <w:r w:rsidRPr="005A5029">
        <w:rPr>
          <w:rFonts w:asciiTheme="majorHAnsi" w:hAnsiTheme="majorHAnsi"/>
          <w:bCs/>
          <w:spacing w:val="2"/>
          <w:sz w:val="17"/>
          <w:szCs w:val="16"/>
          <w:lang w:val="en-US"/>
        </w:rPr>
        <w:t>p</w:t>
      </w:r>
      <w:r w:rsidR="007C2E05" w:rsidRPr="005A5029">
        <w:rPr>
          <w:rFonts w:asciiTheme="majorHAnsi" w:hAnsiTheme="majorHAnsi"/>
          <w:bCs/>
          <w:spacing w:val="2"/>
          <w:sz w:val="17"/>
          <w:szCs w:val="16"/>
          <w:lang w:val="en-US"/>
        </w:rPr>
        <w:t>rof. Jayson K Harper</w:t>
      </w:r>
      <w:r w:rsidR="00B72A4F" w:rsidRPr="005A5029">
        <w:rPr>
          <w:rFonts w:asciiTheme="majorHAnsi" w:hAnsiTheme="majorHAnsi"/>
          <w:bCs/>
          <w:spacing w:val="2"/>
          <w:sz w:val="17"/>
          <w:szCs w:val="16"/>
          <w:lang w:val="en-US"/>
        </w:rPr>
        <w:t xml:space="preserve"> Pennsylvania State University</w:t>
      </w:r>
    </w:p>
    <w:p w14:paraId="697529A3" w14:textId="77777777" w:rsidR="007C2E05" w:rsidRPr="005A5029" w:rsidRDefault="00E07251" w:rsidP="003B5002">
      <w:pPr>
        <w:shd w:val="clear" w:color="auto" w:fill="FFFFFF"/>
        <w:jc w:val="both"/>
        <w:rPr>
          <w:rFonts w:asciiTheme="majorHAnsi" w:hAnsiTheme="majorHAnsi"/>
          <w:bCs/>
          <w:spacing w:val="2"/>
          <w:sz w:val="17"/>
          <w:szCs w:val="16"/>
          <w:lang w:val="en-US"/>
        </w:rPr>
      </w:pPr>
      <w:r w:rsidRPr="005A5029">
        <w:rPr>
          <w:rFonts w:asciiTheme="majorHAnsi" w:hAnsiTheme="majorHAnsi"/>
          <w:bCs/>
          <w:spacing w:val="2"/>
          <w:sz w:val="17"/>
          <w:szCs w:val="16"/>
          <w:lang w:val="en-US"/>
        </w:rPr>
        <w:t>p</w:t>
      </w:r>
      <w:r w:rsidR="007C2E05" w:rsidRPr="005A5029">
        <w:rPr>
          <w:rFonts w:asciiTheme="majorHAnsi" w:hAnsiTheme="majorHAnsi"/>
          <w:bCs/>
          <w:spacing w:val="2"/>
          <w:sz w:val="17"/>
          <w:szCs w:val="16"/>
          <w:lang w:val="en-US"/>
        </w:rPr>
        <w:t xml:space="preserve">rof. Spiro E </w:t>
      </w:r>
      <w:proofErr w:type="spellStart"/>
      <w:r w:rsidR="007C2E05" w:rsidRPr="005A5029">
        <w:rPr>
          <w:rFonts w:asciiTheme="majorHAnsi" w:hAnsiTheme="majorHAnsi"/>
          <w:bCs/>
          <w:spacing w:val="2"/>
          <w:sz w:val="17"/>
          <w:szCs w:val="16"/>
          <w:lang w:val="en-US"/>
        </w:rPr>
        <w:t>Stefanou</w:t>
      </w:r>
      <w:proofErr w:type="spellEnd"/>
      <w:r w:rsidR="00B72A4F" w:rsidRPr="005A5029">
        <w:rPr>
          <w:rFonts w:asciiTheme="majorHAnsi" w:hAnsiTheme="majorHAnsi"/>
          <w:bCs/>
          <w:spacing w:val="2"/>
          <w:sz w:val="17"/>
          <w:szCs w:val="16"/>
          <w:lang w:val="en-US"/>
        </w:rPr>
        <w:t xml:space="preserve"> Florida University</w:t>
      </w:r>
    </w:p>
    <w:p w14:paraId="4ECB4920" w14:textId="77777777" w:rsidR="00205492" w:rsidRPr="005A5029" w:rsidRDefault="00205492" w:rsidP="003B5002">
      <w:pPr>
        <w:shd w:val="clear" w:color="auto" w:fill="FFFFFF"/>
        <w:jc w:val="both"/>
        <w:rPr>
          <w:rFonts w:asciiTheme="majorHAnsi" w:hAnsiTheme="majorHAnsi"/>
          <w:b/>
          <w:bCs/>
          <w:spacing w:val="2"/>
          <w:sz w:val="17"/>
          <w:szCs w:val="16"/>
        </w:rPr>
      </w:pPr>
      <w:r w:rsidRPr="005A5029">
        <w:rPr>
          <w:rFonts w:asciiTheme="majorHAnsi" w:hAnsiTheme="majorHAnsi"/>
          <w:spacing w:val="-4"/>
          <w:sz w:val="17"/>
          <w:szCs w:val="16"/>
        </w:rPr>
        <w:t>prof. dr hab.</w:t>
      </w:r>
      <w:r w:rsidR="00DF3900" w:rsidRPr="005A5029">
        <w:rPr>
          <w:rFonts w:asciiTheme="majorHAnsi" w:hAnsiTheme="majorHAnsi"/>
          <w:spacing w:val="-4"/>
          <w:sz w:val="17"/>
          <w:szCs w:val="16"/>
        </w:rPr>
        <w:t xml:space="preserve"> </w:t>
      </w:r>
      <w:r w:rsidR="0008007F" w:rsidRPr="005A5029">
        <w:rPr>
          <w:rFonts w:asciiTheme="majorHAnsi" w:hAnsiTheme="majorHAnsi"/>
          <w:spacing w:val="-4"/>
          <w:sz w:val="17"/>
          <w:szCs w:val="16"/>
        </w:rPr>
        <w:t>Rudolf Michałek</w:t>
      </w:r>
      <w:r w:rsidR="00481D4F" w:rsidRPr="005A5029">
        <w:rPr>
          <w:rFonts w:asciiTheme="majorHAnsi" w:hAnsiTheme="majorHAnsi"/>
          <w:spacing w:val="-4"/>
          <w:sz w:val="17"/>
          <w:szCs w:val="16"/>
        </w:rPr>
        <w:t>,</w:t>
      </w:r>
      <w:r w:rsidR="0008007F" w:rsidRPr="005A5029">
        <w:rPr>
          <w:rFonts w:asciiTheme="majorHAnsi" w:hAnsiTheme="majorHAnsi"/>
          <w:spacing w:val="-4"/>
          <w:sz w:val="17"/>
          <w:szCs w:val="16"/>
        </w:rPr>
        <w:t xml:space="preserve"> </w:t>
      </w:r>
      <w:proofErr w:type="spellStart"/>
      <w:r w:rsidRPr="005A5029">
        <w:rPr>
          <w:rFonts w:asciiTheme="majorHAnsi" w:hAnsiTheme="majorHAnsi"/>
          <w:spacing w:val="-4"/>
          <w:sz w:val="17"/>
          <w:szCs w:val="16"/>
        </w:rPr>
        <w:t>czł</w:t>
      </w:r>
      <w:proofErr w:type="spellEnd"/>
      <w:r w:rsidRPr="005A5029">
        <w:rPr>
          <w:rFonts w:asciiTheme="majorHAnsi" w:hAnsiTheme="majorHAnsi"/>
          <w:spacing w:val="-4"/>
          <w:sz w:val="17"/>
          <w:szCs w:val="16"/>
        </w:rPr>
        <w:t>. rzecz. PAN</w:t>
      </w:r>
    </w:p>
    <w:p w14:paraId="67C13494" w14:textId="77777777" w:rsidR="00F53477" w:rsidRPr="005A5029" w:rsidRDefault="00F53477" w:rsidP="003B5002">
      <w:pPr>
        <w:tabs>
          <w:tab w:val="left" w:pos="1134"/>
        </w:tabs>
        <w:ind w:left="14"/>
        <w:jc w:val="both"/>
        <w:rPr>
          <w:rFonts w:asciiTheme="majorHAnsi" w:hAnsiTheme="majorHAnsi"/>
          <w:spacing w:val="-4"/>
          <w:sz w:val="17"/>
          <w:szCs w:val="16"/>
        </w:rPr>
      </w:pPr>
      <w:r w:rsidRPr="005A5029">
        <w:rPr>
          <w:rFonts w:asciiTheme="majorHAnsi" w:hAnsiTheme="majorHAnsi"/>
          <w:spacing w:val="-4"/>
          <w:sz w:val="17"/>
          <w:szCs w:val="16"/>
        </w:rPr>
        <w:t>prof. dr hab.</w:t>
      </w:r>
      <w:r w:rsidR="00DF3900" w:rsidRPr="005A5029">
        <w:rPr>
          <w:rFonts w:asciiTheme="majorHAnsi" w:hAnsiTheme="majorHAnsi"/>
          <w:spacing w:val="-4"/>
          <w:sz w:val="17"/>
          <w:szCs w:val="16"/>
        </w:rPr>
        <w:t xml:space="preserve"> </w:t>
      </w:r>
      <w:r w:rsidR="00E10FAA" w:rsidRPr="005A5029">
        <w:rPr>
          <w:rFonts w:asciiTheme="majorHAnsi" w:hAnsiTheme="majorHAnsi"/>
          <w:spacing w:val="-4"/>
          <w:sz w:val="17"/>
          <w:szCs w:val="16"/>
        </w:rPr>
        <w:t>Józef Kowalski</w:t>
      </w:r>
    </w:p>
    <w:p w14:paraId="7A0AF771" w14:textId="77777777" w:rsidR="00F66001" w:rsidRPr="005A5029" w:rsidRDefault="00F66001" w:rsidP="003B5002">
      <w:pPr>
        <w:tabs>
          <w:tab w:val="left" w:pos="1134"/>
        </w:tabs>
        <w:ind w:left="14"/>
        <w:jc w:val="both"/>
        <w:rPr>
          <w:rFonts w:asciiTheme="majorHAnsi" w:hAnsiTheme="majorHAnsi"/>
          <w:spacing w:val="-4"/>
          <w:sz w:val="17"/>
          <w:szCs w:val="16"/>
        </w:rPr>
      </w:pPr>
      <w:r w:rsidRPr="005A5029">
        <w:rPr>
          <w:rFonts w:asciiTheme="majorHAnsi" w:hAnsiTheme="majorHAnsi"/>
          <w:spacing w:val="-4"/>
          <w:sz w:val="17"/>
          <w:szCs w:val="16"/>
        </w:rPr>
        <w:t>prof. dr hab. Maciej Kuboń</w:t>
      </w:r>
    </w:p>
    <w:p w14:paraId="11C3968D" w14:textId="77777777" w:rsidR="006D3DB7" w:rsidRPr="005A5029" w:rsidRDefault="006D3DB7" w:rsidP="003B5002">
      <w:pPr>
        <w:tabs>
          <w:tab w:val="left" w:pos="1134"/>
        </w:tabs>
        <w:ind w:left="14"/>
        <w:jc w:val="both"/>
        <w:rPr>
          <w:rFonts w:asciiTheme="majorHAnsi" w:hAnsiTheme="majorHAnsi"/>
          <w:spacing w:val="-4"/>
          <w:sz w:val="17"/>
          <w:szCs w:val="16"/>
        </w:rPr>
      </w:pPr>
      <w:r w:rsidRPr="005A5029">
        <w:rPr>
          <w:rFonts w:asciiTheme="majorHAnsi" w:hAnsiTheme="majorHAnsi"/>
          <w:spacing w:val="-4"/>
          <w:sz w:val="17"/>
          <w:szCs w:val="16"/>
        </w:rPr>
        <w:t xml:space="preserve">prof. dr hab. Bożena </w:t>
      </w:r>
      <w:proofErr w:type="spellStart"/>
      <w:r w:rsidRPr="005A5029">
        <w:rPr>
          <w:rFonts w:asciiTheme="majorHAnsi" w:hAnsiTheme="majorHAnsi"/>
          <w:spacing w:val="-4"/>
          <w:sz w:val="17"/>
          <w:szCs w:val="16"/>
        </w:rPr>
        <w:t>Łozowicka</w:t>
      </w:r>
      <w:proofErr w:type="spellEnd"/>
    </w:p>
    <w:p w14:paraId="1773534D" w14:textId="77777777" w:rsidR="003163CB" w:rsidRPr="005A5029" w:rsidRDefault="003163CB" w:rsidP="003B5002">
      <w:pPr>
        <w:tabs>
          <w:tab w:val="left" w:pos="1134"/>
        </w:tabs>
        <w:ind w:left="14"/>
        <w:jc w:val="both"/>
        <w:rPr>
          <w:rFonts w:asciiTheme="majorHAnsi" w:hAnsiTheme="majorHAnsi"/>
          <w:spacing w:val="-4"/>
          <w:sz w:val="17"/>
          <w:szCs w:val="16"/>
          <w:lang w:val="de-DE"/>
        </w:rPr>
      </w:pPr>
      <w:r w:rsidRPr="005A5029">
        <w:rPr>
          <w:rFonts w:asciiTheme="majorHAnsi" w:hAnsiTheme="majorHAnsi"/>
          <w:spacing w:val="-4"/>
          <w:sz w:val="17"/>
          <w:szCs w:val="16"/>
          <w:lang w:val="de-DE"/>
        </w:rPr>
        <w:t>prof. dr hab. Wacław Romaniuk</w:t>
      </w:r>
    </w:p>
    <w:p w14:paraId="3E4F6DAA" w14:textId="77777777" w:rsidR="00F11AA7" w:rsidRPr="005A5029" w:rsidRDefault="00F11AA7" w:rsidP="003B5002">
      <w:pPr>
        <w:tabs>
          <w:tab w:val="left" w:pos="1134"/>
        </w:tabs>
        <w:ind w:left="14"/>
        <w:jc w:val="both"/>
        <w:rPr>
          <w:rFonts w:asciiTheme="majorHAnsi" w:hAnsiTheme="majorHAnsi"/>
          <w:spacing w:val="-4"/>
          <w:sz w:val="17"/>
          <w:szCs w:val="16"/>
          <w:lang w:val="de-DE"/>
        </w:rPr>
      </w:pPr>
      <w:r w:rsidRPr="005A5029">
        <w:rPr>
          <w:rFonts w:asciiTheme="majorHAnsi" w:hAnsiTheme="majorHAnsi"/>
          <w:spacing w:val="-4"/>
          <w:sz w:val="17"/>
          <w:szCs w:val="16"/>
          <w:lang w:val="de-DE"/>
        </w:rPr>
        <w:t xml:space="preserve">prof. dr hab. Józef </w:t>
      </w:r>
      <w:proofErr w:type="spellStart"/>
      <w:r w:rsidRPr="005A5029">
        <w:rPr>
          <w:rFonts w:asciiTheme="majorHAnsi" w:hAnsiTheme="majorHAnsi"/>
          <w:spacing w:val="-4"/>
          <w:sz w:val="17"/>
          <w:szCs w:val="16"/>
          <w:lang w:val="de-DE"/>
        </w:rPr>
        <w:t>Szlachta</w:t>
      </w:r>
      <w:proofErr w:type="spellEnd"/>
    </w:p>
    <w:p w14:paraId="082EF18C" w14:textId="77777777" w:rsidR="00F11AA7" w:rsidRPr="005A5029" w:rsidRDefault="00F11AA7" w:rsidP="003B5002">
      <w:pPr>
        <w:tabs>
          <w:tab w:val="left" w:pos="1134"/>
        </w:tabs>
        <w:ind w:left="14"/>
        <w:jc w:val="both"/>
        <w:rPr>
          <w:rFonts w:asciiTheme="majorHAnsi" w:hAnsiTheme="majorHAnsi"/>
          <w:spacing w:val="-4"/>
          <w:sz w:val="17"/>
          <w:szCs w:val="16"/>
        </w:rPr>
      </w:pPr>
      <w:r w:rsidRPr="005A5029">
        <w:rPr>
          <w:rFonts w:asciiTheme="majorHAnsi" w:hAnsiTheme="majorHAnsi"/>
          <w:spacing w:val="-4"/>
          <w:sz w:val="17"/>
          <w:szCs w:val="16"/>
        </w:rPr>
        <w:t>prof. dr hab. Andrzej Marczuk</w:t>
      </w:r>
    </w:p>
    <w:p w14:paraId="0BF532B9" w14:textId="77777777" w:rsidR="001D0918" w:rsidRPr="005A5029" w:rsidRDefault="001D0918" w:rsidP="003B5002">
      <w:pPr>
        <w:tabs>
          <w:tab w:val="left" w:pos="1134"/>
        </w:tabs>
        <w:ind w:left="14"/>
        <w:jc w:val="both"/>
        <w:rPr>
          <w:rFonts w:asciiTheme="majorHAnsi" w:hAnsiTheme="majorHAnsi"/>
          <w:spacing w:val="-4"/>
          <w:sz w:val="17"/>
          <w:szCs w:val="16"/>
        </w:rPr>
      </w:pPr>
      <w:r w:rsidRPr="005A5029">
        <w:rPr>
          <w:rFonts w:asciiTheme="majorHAnsi" w:hAnsiTheme="majorHAnsi"/>
          <w:spacing w:val="-4"/>
          <w:sz w:val="17"/>
          <w:szCs w:val="16"/>
        </w:rPr>
        <w:t>prof. dr hab.</w:t>
      </w:r>
      <w:r w:rsidR="00DF3900" w:rsidRPr="005A5029">
        <w:rPr>
          <w:rFonts w:asciiTheme="majorHAnsi" w:hAnsiTheme="majorHAnsi"/>
          <w:spacing w:val="-4"/>
          <w:sz w:val="17"/>
          <w:szCs w:val="16"/>
        </w:rPr>
        <w:t xml:space="preserve"> </w:t>
      </w:r>
      <w:r w:rsidRPr="005A5029">
        <w:rPr>
          <w:rFonts w:asciiTheme="majorHAnsi" w:hAnsiTheme="majorHAnsi"/>
          <w:spacing w:val="-4"/>
          <w:sz w:val="17"/>
          <w:szCs w:val="16"/>
        </w:rPr>
        <w:t xml:space="preserve">Zofia </w:t>
      </w:r>
      <w:proofErr w:type="spellStart"/>
      <w:r w:rsidRPr="005A5029">
        <w:rPr>
          <w:rFonts w:asciiTheme="majorHAnsi" w:hAnsiTheme="majorHAnsi"/>
          <w:spacing w:val="-4"/>
          <w:sz w:val="17"/>
          <w:szCs w:val="16"/>
        </w:rPr>
        <w:t>Benedycka</w:t>
      </w:r>
      <w:proofErr w:type="spellEnd"/>
    </w:p>
    <w:p w14:paraId="58A792C9" w14:textId="77777777" w:rsidR="00205492" w:rsidRPr="005A5029" w:rsidRDefault="00205492" w:rsidP="003B5002">
      <w:pPr>
        <w:tabs>
          <w:tab w:val="left" w:pos="1134"/>
        </w:tabs>
        <w:jc w:val="both"/>
        <w:rPr>
          <w:rFonts w:asciiTheme="majorHAnsi" w:hAnsiTheme="majorHAnsi"/>
          <w:spacing w:val="-4"/>
          <w:sz w:val="17"/>
          <w:szCs w:val="16"/>
        </w:rPr>
      </w:pPr>
      <w:r w:rsidRPr="005A5029">
        <w:rPr>
          <w:rFonts w:asciiTheme="majorHAnsi" w:hAnsiTheme="majorHAnsi"/>
          <w:spacing w:val="-4"/>
          <w:sz w:val="17"/>
          <w:szCs w:val="16"/>
        </w:rPr>
        <w:t>prof. dr hab.</w:t>
      </w:r>
      <w:r w:rsidR="00DF3900" w:rsidRPr="005A5029">
        <w:rPr>
          <w:rFonts w:asciiTheme="majorHAnsi" w:hAnsiTheme="majorHAnsi"/>
          <w:spacing w:val="-4"/>
          <w:sz w:val="17"/>
          <w:szCs w:val="16"/>
        </w:rPr>
        <w:t xml:space="preserve"> </w:t>
      </w:r>
      <w:r w:rsidR="0018344F" w:rsidRPr="005A5029">
        <w:rPr>
          <w:rFonts w:asciiTheme="majorHAnsi" w:hAnsiTheme="majorHAnsi"/>
          <w:spacing w:val="-4"/>
          <w:sz w:val="17"/>
          <w:szCs w:val="16"/>
        </w:rPr>
        <w:t xml:space="preserve">Stanisław </w:t>
      </w:r>
      <w:proofErr w:type="spellStart"/>
      <w:r w:rsidR="0018344F" w:rsidRPr="005A5029">
        <w:rPr>
          <w:rFonts w:asciiTheme="majorHAnsi" w:hAnsiTheme="majorHAnsi"/>
          <w:spacing w:val="-4"/>
          <w:sz w:val="17"/>
          <w:szCs w:val="16"/>
        </w:rPr>
        <w:t>Benedycki</w:t>
      </w:r>
      <w:proofErr w:type="spellEnd"/>
    </w:p>
    <w:p w14:paraId="2FB70FF9" w14:textId="77777777" w:rsidR="00364565" w:rsidRPr="005A5029" w:rsidRDefault="00DF3900" w:rsidP="003B5002">
      <w:pPr>
        <w:tabs>
          <w:tab w:val="left" w:pos="1134"/>
        </w:tabs>
        <w:jc w:val="both"/>
        <w:rPr>
          <w:rFonts w:asciiTheme="majorHAnsi" w:hAnsiTheme="majorHAnsi"/>
          <w:spacing w:val="-4"/>
          <w:sz w:val="17"/>
          <w:szCs w:val="16"/>
        </w:rPr>
      </w:pPr>
      <w:r w:rsidRPr="005A5029">
        <w:rPr>
          <w:rFonts w:asciiTheme="majorHAnsi" w:hAnsiTheme="majorHAnsi"/>
          <w:spacing w:val="-4"/>
          <w:sz w:val="17"/>
          <w:szCs w:val="16"/>
        </w:rPr>
        <w:t xml:space="preserve">prof. dr hab. </w:t>
      </w:r>
      <w:r w:rsidR="00364565" w:rsidRPr="005A5029">
        <w:rPr>
          <w:rFonts w:asciiTheme="majorHAnsi" w:hAnsiTheme="majorHAnsi"/>
          <w:spacing w:val="-4"/>
          <w:sz w:val="17"/>
          <w:szCs w:val="16"/>
        </w:rPr>
        <w:t>Stefan Grzegorczyk</w:t>
      </w:r>
    </w:p>
    <w:p w14:paraId="1CEC8CF7" w14:textId="77777777" w:rsidR="00205492" w:rsidRPr="005A5029" w:rsidRDefault="00205492" w:rsidP="003B5002">
      <w:pPr>
        <w:tabs>
          <w:tab w:val="left" w:pos="1134"/>
        </w:tabs>
        <w:jc w:val="both"/>
        <w:rPr>
          <w:rFonts w:asciiTheme="majorHAnsi" w:hAnsiTheme="majorHAnsi"/>
          <w:sz w:val="17"/>
          <w:szCs w:val="16"/>
        </w:rPr>
      </w:pPr>
      <w:r w:rsidRPr="005A5029">
        <w:rPr>
          <w:rFonts w:asciiTheme="majorHAnsi" w:hAnsiTheme="majorHAnsi"/>
          <w:spacing w:val="-4"/>
          <w:sz w:val="17"/>
          <w:szCs w:val="16"/>
        </w:rPr>
        <w:t>prof. dr hab.</w:t>
      </w:r>
      <w:r w:rsidR="00DF3900" w:rsidRPr="005A5029">
        <w:rPr>
          <w:rFonts w:asciiTheme="majorHAnsi" w:hAnsiTheme="majorHAnsi"/>
          <w:spacing w:val="-4"/>
          <w:sz w:val="17"/>
          <w:szCs w:val="16"/>
        </w:rPr>
        <w:t xml:space="preserve"> </w:t>
      </w:r>
      <w:r w:rsidR="0018344F" w:rsidRPr="005A5029">
        <w:rPr>
          <w:rFonts w:asciiTheme="majorHAnsi" w:hAnsiTheme="majorHAnsi"/>
          <w:spacing w:val="-4"/>
          <w:sz w:val="17"/>
          <w:szCs w:val="16"/>
        </w:rPr>
        <w:t>Ignacy Niedziółka</w:t>
      </w:r>
    </w:p>
    <w:p w14:paraId="39E89A7A" w14:textId="77777777" w:rsidR="00F974E7" w:rsidRPr="005A5029" w:rsidRDefault="00F974E7" w:rsidP="003B5002">
      <w:pPr>
        <w:pStyle w:val="HTML-wstpniesformatowany"/>
        <w:jc w:val="both"/>
        <w:rPr>
          <w:rFonts w:asciiTheme="majorHAnsi" w:hAnsiTheme="majorHAnsi"/>
          <w:sz w:val="17"/>
          <w:szCs w:val="16"/>
          <w:lang w:val="de-DE"/>
        </w:rPr>
      </w:pPr>
      <w:r w:rsidRPr="005A5029">
        <w:rPr>
          <w:rFonts w:asciiTheme="majorHAnsi" w:hAnsiTheme="majorHAnsi"/>
          <w:sz w:val="17"/>
          <w:szCs w:val="16"/>
          <w:lang w:val="de-DE"/>
        </w:rPr>
        <w:t>prof. dr hab.</w:t>
      </w:r>
      <w:r w:rsidR="00DF3900" w:rsidRPr="005A5029">
        <w:rPr>
          <w:rFonts w:asciiTheme="majorHAnsi" w:hAnsiTheme="majorHAnsi"/>
          <w:sz w:val="17"/>
          <w:szCs w:val="16"/>
          <w:lang w:val="de-DE"/>
        </w:rPr>
        <w:t xml:space="preserve"> </w:t>
      </w:r>
      <w:proofErr w:type="spellStart"/>
      <w:r w:rsidRPr="005A5029">
        <w:rPr>
          <w:rFonts w:asciiTheme="majorHAnsi" w:hAnsiTheme="majorHAnsi"/>
          <w:sz w:val="17"/>
          <w:szCs w:val="16"/>
          <w:lang w:val="de-DE"/>
        </w:rPr>
        <w:t>Śeljuto</w:t>
      </w:r>
      <w:proofErr w:type="spellEnd"/>
      <w:r w:rsidRPr="005A5029">
        <w:rPr>
          <w:rFonts w:asciiTheme="majorHAnsi" w:hAnsiTheme="majorHAnsi"/>
          <w:sz w:val="17"/>
          <w:szCs w:val="16"/>
          <w:lang w:val="de-DE"/>
        </w:rPr>
        <w:t xml:space="preserve"> </w:t>
      </w:r>
      <w:proofErr w:type="spellStart"/>
      <w:r w:rsidRPr="005A5029">
        <w:rPr>
          <w:rFonts w:asciiTheme="majorHAnsi" w:hAnsiTheme="majorHAnsi"/>
          <w:sz w:val="17"/>
          <w:szCs w:val="16"/>
          <w:lang w:val="de-DE"/>
        </w:rPr>
        <w:t>Bronisłava</w:t>
      </w:r>
      <w:proofErr w:type="spellEnd"/>
      <w:r w:rsidRPr="005A5029">
        <w:rPr>
          <w:rFonts w:asciiTheme="majorHAnsi" w:hAnsiTheme="majorHAnsi"/>
          <w:sz w:val="17"/>
          <w:szCs w:val="16"/>
          <w:lang w:val="de-DE"/>
        </w:rPr>
        <w:t xml:space="preserve"> </w:t>
      </w:r>
      <w:proofErr w:type="spellStart"/>
      <w:r w:rsidRPr="005A5029">
        <w:rPr>
          <w:rFonts w:asciiTheme="majorHAnsi" w:hAnsiTheme="majorHAnsi"/>
          <w:sz w:val="17"/>
          <w:szCs w:val="16"/>
          <w:lang w:val="de-DE"/>
        </w:rPr>
        <w:t>Vasilevna</w:t>
      </w:r>
      <w:proofErr w:type="spellEnd"/>
    </w:p>
    <w:p w14:paraId="2B7AFD62" w14:textId="77777777" w:rsidR="00D048B5" w:rsidRPr="005A5029" w:rsidRDefault="00D048B5" w:rsidP="003B5002">
      <w:pPr>
        <w:pStyle w:val="HTML-wstpniesformatowany"/>
        <w:jc w:val="both"/>
        <w:rPr>
          <w:rFonts w:asciiTheme="majorHAnsi" w:hAnsiTheme="majorHAnsi"/>
          <w:sz w:val="17"/>
          <w:szCs w:val="16"/>
          <w:lang w:val="de-DE"/>
        </w:rPr>
      </w:pPr>
      <w:r w:rsidRPr="005A5029">
        <w:rPr>
          <w:rFonts w:asciiTheme="majorHAnsi" w:hAnsiTheme="majorHAnsi"/>
          <w:sz w:val="17"/>
          <w:szCs w:val="16"/>
          <w:lang w:val="de-DE"/>
        </w:rPr>
        <w:t xml:space="preserve">prof. dr hab. </w:t>
      </w:r>
      <w:proofErr w:type="spellStart"/>
      <w:r w:rsidRPr="005A5029">
        <w:rPr>
          <w:rFonts w:asciiTheme="majorHAnsi" w:hAnsiTheme="majorHAnsi"/>
          <w:sz w:val="17"/>
          <w:szCs w:val="16"/>
          <w:lang w:val="de-DE"/>
        </w:rPr>
        <w:t>Uladimir</w:t>
      </w:r>
      <w:proofErr w:type="spellEnd"/>
      <w:r w:rsidRPr="005A5029">
        <w:rPr>
          <w:rFonts w:asciiTheme="majorHAnsi" w:hAnsiTheme="majorHAnsi"/>
          <w:sz w:val="17"/>
          <w:szCs w:val="16"/>
          <w:lang w:val="de-DE"/>
        </w:rPr>
        <w:t xml:space="preserve"> Skorina</w:t>
      </w:r>
    </w:p>
    <w:p w14:paraId="285761E2" w14:textId="77777777" w:rsidR="00B93302" w:rsidRPr="005A5029" w:rsidRDefault="002C3FE1" w:rsidP="003B5002">
      <w:pPr>
        <w:tabs>
          <w:tab w:val="left" w:pos="1134"/>
        </w:tabs>
        <w:ind w:left="14"/>
        <w:jc w:val="both"/>
        <w:rPr>
          <w:rFonts w:asciiTheme="majorHAnsi" w:hAnsiTheme="majorHAnsi"/>
          <w:spacing w:val="-4"/>
          <w:sz w:val="17"/>
          <w:szCs w:val="16"/>
          <w:lang w:val="de-DE"/>
        </w:rPr>
      </w:pPr>
      <w:r w:rsidRPr="005A5029">
        <w:rPr>
          <w:rFonts w:asciiTheme="majorHAnsi" w:hAnsiTheme="majorHAnsi"/>
          <w:spacing w:val="-4"/>
          <w:sz w:val="17"/>
          <w:szCs w:val="16"/>
          <w:lang w:val="de-DE"/>
        </w:rPr>
        <w:t>prof. dr hab. Ryszard Zadernowski</w:t>
      </w:r>
    </w:p>
    <w:p w14:paraId="3B52E74E" w14:textId="77777777" w:rsidR="006F355C" w:rsidRPr="005A5029" w:rsidRDefault="006F355C" w:rsidP="003B5002">
      <w:pPr>
        <w:tabs>
          <w:tab w:val="left" w:pos="1134"/>
        </w:tabs>
        <w:ind w:left="14"/>
        <w:jc w:val="both"/>
        <w:rPr>
          <w:rFonts w:asciiTheme="majorHAnsi" w:hAnsiTheme="majorHAnsi"/>
          <w:sz w:val="17"/>
          <w:szCs w:val="16"/>
        </w:rPr>
      </w:pPr>
      <w:r w:rsidRPr="005A5029">
        <w:rPr>
          <w:rFonts w:asciiTheme="majorHAnsi" w:hAnsiTheme="majorHAnsi"/>
          <w:sz w:val="17"/>
          <w:szCs w:val="16"/>
        </w:rPr>
        <w:t>prof. dr hab. Józef Zając</w:t>
      </w:r>
    </w:p>
    <w:p w14:paraId="76806AC2" w14:textId="77777777" w:rsidR="00766DA1" w:rsidRPr="005A5029" w:rsidRDefault="00766DA1" w:rsidP="003B5002">
      <w:pPr>
        <w:tabs>
          <w:tab w:val="left" w:pos="1134"/>
        </w:tabs>
        <w:ind w:left="14"/>
        <w:jc w:val="both"/>
        <w:rPr>
          <w:rFonts w:asciiTheme="majorHAnsi" w:hAnsiTheme="majorHAnsi"/>
          <w:spacing w:val="-4"/>
          <w:sz w:val="17"/>
          <w:szCs w:val="16"/>
        </w:rPr>
      </w:pPr>
      <w:r w:rsidRPr="005A5029">
        <w:rPr>
          <w:rFonts w:asciiTheme="majorHAnsi" w:hAnsiTheme="majorHAnsi"/>
          <w:sz w:val="17"/>
          <w:szCs w:val="16"/>
        </w:rPr>
        <w:t>prof. dr hab. Krzysztof Jankowski</w:t>
      </w:r>
    </w:p>
    <w:p w14:paraId="378C82FF" w14:textId="77777777" w:rsidR="00BF46D3" w:rsidRPr="005A5029" w:rsidRDefault="00BF46D3" w:rsidP="003B5002">
      <w:pPr>
        <w:tabs>
          <w:tab w:val="left" w:pos="1134"/>
        </w:tabs>
        <w:ind w:left="14"/>
        <w:jc w:val="both"/>
        <w:rPr>
          <w:rFonts w:asciiTheme="majorHAnsi" w:hAnsiTheme="majorHAnsi"/>
          <w:spacing w:val="-4"/>
          <w:sz w:val="17"/>
          <w:szCs w:val="16"/>
        </w:rPr>
      </w:pPr>
      <w:r w:rsidRPr="005A5029">
        <w:rPr>
          <w:rFonts w:asciiTheme="majorHAnsi" w:hAnsiTheme="majorHAnsi"/>
          <w:spacing w:val="-4"/>
          <w:sz w:val="17"/>
          <w:szCs w:val="16"/>
        </w:rPr>
        <w:t xml:space="preserve">dr hab. Krzysztof </w:t>
      </w:r>
      <w:r w:rsidR="00D434C4" w:rsidRPr="005A5029">
        <w:rPr>
          <w:rFonts w:asciiTheme="majorHAnsi" w:hAnsiTheme="majorHAnsi"/>
          <w:spacing w:val="-4"/>
          <w:sz w:val="17"/>
          <w:szCs w:val="16"/>
        </w:rPr>
        <w:t>Fi</w:t>
      </w:r>
      <w:r w:rsidRPr="005A5029">
        <w:rPr>
          <w:rFonts w:asciiTheme="majorHAnsi" w:hAnsiTheme="majorHAnsi"/>
          <w:spacing w:val="-4"/>
          <w:sz w:val="17"/>
          <w:szCs w:val="16"/>
        </w:rPr>
        <w:t>rlej prof. UEK</w:t>
      </w:r>
    </w:p>
    <w:p w14:paraId="248A477B" w14:textId="77777777" w:rsidR="00300E3C" w:rsidRPr="005A5029" w:rsidRDefault="00300E3C" w:rsidP="003B5002">
      <w:pPr>
        <w:tabs>
          <w:tab w:val="left" w:pos="1134"/>
        </w:tabs>
        <w:ind w:left="14"/>
        <w:jc w:val="both"/>
        <w:rPr>
          <w:rFonts w:asciiTheme="majorHAnsi" w:hAnsiTheme="majorHAnsi"/>
          <w:sz w:val="17"/>
          <w:szCs w:val="16"/>
        </w:rPr>
      </w:pPr>
      <w:r w:rsidRPr="005A5029">
        <w:rPr>
          <w:rFonts w:asciiTheme="majorHAnsi" w:hAnsiTheme="majorHAnsi"/>
          <w:spacing w:val="-4"/>
          <w:sz w:val="17"/>
          <w:szCs w:val="16"/>
        </w:rPr>
        <w:t xml:space="preserve">dr hab. </w:t>
      </w:r>
      <w:r w:rsidR="007E0903" w:rsidRPr="005A5029">
        <w:rPr>
          <w:rFonts w:asciiTheme="majorHAnsi" w:hAnsiTheme="majorHAnsi"/>
          <w:sz w:val="17"/>
          <w:szCs w:val="16"/>
        </w:rPr>
        <w:t>Mariola Grzybowska – Brzezińska</w:t>
      </w:r>
      <w:r w:rsidR="007C2E05" w:rsidRPr="005A5029">
        <w:rPr>
          <w:rFonts w:asciiTheme="majorHAnsi" w:hAnsiTheme="majorHAnsi"/>
          <w:sz w:val="17"/>
          <w:szCs w:val="16"/>
        </w:rPr>
        <w:t xml:space="preserve"> prof. UWM</w:t>
      </w:r>
    </w:p>
    <w:p w14:paraId="67E5012A" w14:textId="77777777" w:rsidR="007E0903" w:rsidRPr="005A5029" w:rsidRDefault="007E0903" w:rsidP="003B5002">
      <w:pPr>
        <w:tabs>
          <w:tab w:val="left" w:pos="1134"/>
        </w:tabs>
        <w:ind w:left="14"/>
        <w:jc w:val="both"/>
        <w:rPr>
          <w:rFonts w:asciiTheme="majorHAnsi" w:hAnsiTheme="majorHAnsi"/>
          <w:sz w:val="17"/>
          <w:szCs w:val="16"/>
        </w:rPr>
      </w:pPr>
      <w:r w:rsidRPr="005A5029">
        <w:rPr>
          <w:rFonts w:asciiTheme="majorHAnsi" w:hAnsiTheme="majorHAnsi"/>
          <w:sz w:val="17"/>
          <w:szCs w:val="16"/>
        </w:rPr>
        <w:t xml:space="preserve">dr hab. Agnieszka </w:t>
      </w:r>
      <w:proofErr w:type="spellStart"/>
      <w:r w:rsidRPr="005A5029">
        <w:rPr>
          <w:rFonts w:asciiTheme="majorHAnsi" w:hAnsiTheme="majorHAnsi"/>
          <w:sz w:val="17"/>
          <w:szCs w:val="16"/>
        </w:rPr>
        <w:t>Brelik</w:t>
      </w:r>
      <w:proofErr w:type="spellEnd"/>
      <w:r w:rsidR="007C2E05" w:rsidRPr="005A5029">
        <w:rPr>
          <w:rFonts w:asciiTheme="majorHAnsi" w:hAnsiTheme="majorHAnsi"/>
          <w:sz w:val="17"/>
          <w:szCs w:val="16"/>
        </w:rPr>
        <w:t xml:space="preserve"> prof.</w:t>
      </w:r>
      <w:r w:rsidR="00E07251" w:rsidRPr="005A5029">
        <w:rPr>
          <w:rFonts w:asciiTheme="majorHAnsi" w:hAnsiTheme="majorHAnsi"/>
          <w:sz w:val="17"/>
          <w:szCs w:val="16"/>
        </w:rPr>
        <w:t xml:space="preserve"> ZUT</w:t>
      </w:r>
    </w:p>
    <w:p w14:paraId="576A8D09" w14:textId="77777777" w:rsidR="00E07251" w:rsidRPr="005A5029" w:rsidRDefault="00E07251" w:rsidP="003B5002">
      <w:pPr>
        <w:tabs>
          <w:tab w:val="left" w:pos="1134"/>
        </w:tabs>
        <w:ind w:left="14"/>
        <w:jc w:val="both"/>
        <w:rPr>
          <w:rFonts w:asciiTheme="majorHAnsi" w:hAnsiTheme="majorHAnsi"/>
          <w:sz w:val="17"/>
          <w:szCs w:val="16"/>
        </w:rPr>
      </w:pPr>
      <w:r w:rsidRPr="005A5029">
        <w:rPr>
          <w:rFonts w:asciiTheme="majorHAnsi" w:hAnsiTheme="majorHAnsi"/>
          <w:sz w:val="17"/>
          <w:szCs w:val="16"/>
        </w:rPr>
        <w:t>dr hab. Bazyli Czyżewski prof. UEP</w:t>
      </w:r>
    </w:p>
    <w:p w14:paraId="2DB177E0" w14:textId="77777777" w:rsidR="00E07251" w:rsidRPr="005A5029" w:rsidRDefault="00E07251" w:rsidP="003B5002">
      <w:pPr>
        <w:tabs>
          <w:tab w:val="left" w:pos="1134"/>
        </w:tabs>
        <w:ind w:left="14"/>
        <w:jc w:val="both"/>
        <w:rPr>
          <w:rFonts w:asciiTheme="majorHAnsi" w:hAnsiTheme="majorHAnsi"/>
          <w:sz w:val="17"/>
          <w:szCs w:val="16"/>
        </w:rPr>
      </w:pPr>
      <w:r w:rsidRPr="005A5029">
        <w:rPr>
          <w:rFonts w:asciiTheme="majorHAnsi" w:hAnsiTheme="majorHAnsi"/>
          <w:sz w:val="17"/>
          <w:szCs w:val="16"/>
        </w:rPr>
        <w:t>dr hab. Anna Matuszczak prof. UEP</w:t>
      </w:r>
    </w:p>
    <w:p w14:paraId="0C508B8B" w14:textId="77777777" w:rsidR="007C2E05" w:rsidRPr="005A5029" w:rsidRDefault="007C2E05" w:rsidP="003B5002">
      <w:pPr>
        <w:tabs>
          <w:tab w:val="left" w:pos="1134"/>
        </w:tabs>
        <w:ind w:left="14"/>
        <w:jc w:val="both"/>
        <w:rPr>
          <w:rFonts w:asciiTheme="majorHAnsi" w:hAnsiTheme="majorHAnsi"/>
          <w:sz w:val="17"/>
          <w:szCs w:val="16"/>
        </w:rPr>
      </w:pPr>
      <w:r w:rsidRPr="005A5029">
        <w:rPr>
          <w:rFonts w:asciiTheme="majorHAnsi" w:hAnsiTheme="majorHAnsi"/>
          <w:sz w:val="17"/>
          <w:szCs w:val="16"/>
        </w:rPr>
        <w:t>dr hab. Elżbieta Szymańska prof. SGGW</w:t>
      </w:r>
    </w:p>
    <w:p w14:paraId="09060BB2" w14:textId="77777777" w:rsidR="00E07251" w:rsidRPr="005A5029" w:rsidRDefault="00E07251" w:rsidP="003B5002">
      <w:pPr>
        <w:tabs>
          <w:tab w:val="left" w:pos="1134"/>
        </w:tabs>
        <w:ind w:left="14"/>
        <w:jc w:val="both"/>
        <w:rPr>
          <w:rFonts w:asciiTheme="majorHAnsi" w:hAnsiTheme="majorHAnsi"/>
          <w:sz w:val="17"/>
          <w:szCs w:val="16"/>
        </w:rPr>
      </w:pPr>
      <w:r w:rsidRPr="005A5029">
        <w:rPr>
          <w:rFonts w:asciiTheme="majorHAnsi" w:hAnsiTheme="majorHAnsi"/>
          <w:sz w:val="17"/>
          <w:szCs w:val="16"/>
        </w:rPr>
        <w:t xml:space="preserve">dr hab. Andrzej Parzonko </w:t>
      </w:r>
      <w:r w:rsidR="00FC3F0E" w:rsidRPr="005A5029">
        <w:rPr>
          <w:rFonts w:asciiTheme="majorHAnsi" w:hAnsiTheme="majorHAnsi"/>
          <w:sz w:val="17"/>
          <w:szCs w:val="16"/>
        </w:rPr>
        <w:t xml:space="preserve">prof. </w:t>
      </w:r>
      <w:r w:rsidRPr="005A5029">
        <w:rPr>
          <w:rFonts w:asciiTheme="majorHAnsi" w:hAnsiTheme="majorHAnsi"/>
          <w:sz w:val="17"/>
          <w:szCs w:val="16"/>
        </w:rPr>
        <w:t>SGGW</w:t>
      </w:r>
    </w:p>
    <w:p w14:paraId="47FB67FB" w14:textId="77777777" w:rsidR="00766DA1" w:rsidRPr="005A5029" w:rsidRDefault="007E0903" w:rsidP="003B5002">
      <w:pPr>
        <w:tabs>
          <w:tab w:val="left" w:pos="1134"/>
        </w:tabs>
        <w:ind w:left="14"/>
        <w:jc w:val="both"/>
        <w:rPr>
          <w:rFonts w:asciiTheme="majorHAnsi" w:hAnsiTheme="majorHAnsi"/>
          <w:sz w:val="17"/>
          <w:szCs w:val="16"/>
        </w:rPr>
      </w:pPr>
      <w:r w:rsidRPr="005A5029">
        <w:rPr>
          <w:rFonts w:asciiTheme="majorHAnsi" w:hAnsiTheme="majorHAnsi"/>
          <w:sz w:val="17"/>
          <w:szCs w:val="16"/>
        </w:rPr>
        <w:t>dr hab. Piotr Bórawski</w:t>
      </w:r>
      <w:r w:rsidR="007C2E05" w:rsidRPr="005A5029">
        <w:rPr>
          <w:rFonts w:asciiTheme="majorHAnsi" w:hAnsiTheme="majorHAnsi"/>
          <w:sz w:val="17"/>
          <w:szCs w:val="16"/>
        </w:rPr>
        <w:t xml:space="preserve"> prof. UWM</w:t>
      </w:r>
    </w:p>
    <w:p w14:paraId="12D0EA7E" w14:textId="77777777" w:rsidR="00400059" w:rsidRPr="005A5029" w:rsidRDefault="00400059" w:rsidP="003B5002">
      <w:pPr>
        <w:tabs>
          <w:tab w:val="left" w:pos="1134"/>
        </w:tabs>
        <w:ind w:left="14"/>
        <w:jc w:val="both"/>
        <w:rPr>
          <w:rFonts w:asciiTheme="majorHAnsi" w:hAnsiTheme="majorHAnsi"/>
          <w:spacing w:val="-4"/>
          <w:sz w:val="17"/>
          <w:szCs w:val="16"/>
        </w:rPr>
      </w:pPr>
      <w:r w:rsidRPr="005A5029">
        <w:rPr>
          <w:rFonts w:asciiTheme="majorHAnsi" w:hAnsiTheme="majorHAnsi"/>
          <w:spacing w:val="-4"/>
          <w:sz w:val="17"/>
          <w:szCs w:val="16"/>
        </w:rPr>
        <w:t>dr hab. Bartosz Mickiewicz prof. ZUT</w:t>
      </w:r>
    </w:p>
    <w:p w14:paraId="73C0A33C" w14:textId="77777777" w:rsidR="00400059" w:rsidRPr="005A5029" w:rsidRDefault="00400059" w:rsidP="003B5002">
      <w:pPr>
        <w:ind w:left="14"/>
        <w:jc w:val="both"/>
        <w:rPr>
          <w:rFonts w:asciiTheme="majorHAnsi" w:hAnsiTheme="majorHAnsi"/>
          <w:spacing w:val="-4"/>
          <w:sz w:val="17"/>
          <w:szCs w:val="16"/>
        </w:rPr>
      </w:pPr>
      <w:r w:rsidRPr="005A5029">
        <w:rPr>
          <w:rFonts w:asciiTheme="majorHAnsi" w:hAnsiTheme="majorHAnsi"/>
          <w:spacing w:val="-4"/>
          <w:sz w:val="17"/>
          <w:szCs w:val="16"/>
        </w:rPr>
        <w:t>dr hab. Piotr Kaczyński prof. IOR-PIB</w:t>
      </w:r>
    </w:p>
    <w:p w14:paraId="40432F3B" w14:textId="77777777" w:rsidR="001513E4" w:rsidRPr="005A5029" w:rsidRDefault="001513E4" w:rsidP="003B5002">
      <w:pPr>
        <w:tabs>
          <w:tab w:val="left" w:pos="1134"/>
        </w:tabs>
        <w:jc w:val="both"/>
        <w:rPr>
          <w:rFonts w:asciiTheme="majorHAnsi" w:hAnsiTheme="majorHAnsi"/>
          <w:spacing w:val="-4"/>
          <w:sz w:val="17"/>
          <w:szCs w:val="16"/>
        </w:rPr>
      </w:pPr>
      <w:r w:rsidRPr="005A5029">
        <w:rPr>
          <w:rFonts w:asciiTheme="majorHAnsi" w:hAnsiTheme="majorHAnsi"/>
          <w:spacing w:val="-4"/>
          <w:sz w:val="17"/>
          <w:szCs w:val="16"/>
          <w:lang w:val="de-DE"/>
        </w:rPr>
        <w:t xml:space="preserve">dr hab. </w:t>
      </w:r>
      <w:r w:rsidRPr="005A5029">
        <w:rPr>
          <w:rFonts w:asciiTheme="majorHAnsi" w:hAnsiTheme="majorHAnsi"/>
          <w:spacing w:val="-4"/>
          <w:sz w:val="17"/>
          <w:szCs w:val="16"/>
        </w:rPr>
        <w:t>Dariusz Załuski</w:t>
      </w:r>
    </w:p>
    <w:p w14:paraId="6C77BCC7" w14:textId="77777777" w:rsidR="00B1558E" w:rsidRPr="005A5029" w:rsidRDefault="00B1558E" w:rsidP="003B5002">
      <w:pPr>
        <w:tabs>
          <w:tab w:val="left" w:pos="1134"/>
        </w:tabs>
        <w:jc w:val="both"/>
        <w:rPr>
          <w:rFonts w:asciiTheme="majorHAnsi" w:hAnsiTheme="majorHAnsi"/>
          <w:spacing w:val="-4"/>
          <w:sz w:val="17"/>
          <w:szCs w:val="16"/>
        </w:rPr>
      </w:pPr>
      <w:r w:rsidRPr="005A5029">
        <w:rPr>
          <w:rFonts w:asciiTheme="majorHAnsi" w:hAnsiTheme="majorHAnsi"/>
          <w:spacing w:val="-4"/>
          <w:sz w:val="17"/>
          <w:szCs w:val="16"/>
        </w:rPr>
        <w:t xml:space="preserve">dr hab. Anna </w:t>
      </w:r>
      <w:proofErr w:type="spellStart"/>
      <w:r w:rsidRPr="005A5029">
        <w:rPr>
          <w:rFonts w:asciiTheme="majorHAnsi" w:hAnsiTheme="majorHAnsi"/>
          <w:spacing w:val="-4"/>
          <w:sz w:val="17"/>
          <w:szCs w:val="16"/>
        </w:rPr>
        <w:t>Zadernowska</w:t>
      </w:r>
      <w:proofErr w:type="spellEnd"/>
    </w:p>
    <w:p w14:paraId="48921009" w14:textId="77777777" w:rsidR="00F11AA7" w:rsidRPr="005A5029" w:rsidRDefault="00F11AA7" w:rsidP="003B5002">
      <w:pPr>
        <w:tabs>
          <w:tab w:val="left" w:pos="1134"/>
        </w:tabs>
        <w:jc w:val="both"/>
        <w:rPr>
          <w:rFonts w:asciiTheme="majorHAnsi" w:hAnsiTheme="majorHAnsi"/>
          <w:spacing w:val="-4"/>
          <w:sz w:val="17"/>
          <w:szCs w:val="16"/>
        </w:rPr>
      </w:pPr>
      <w:r w:rsidRPr="005A5029">
        <w:rPr>
          <w:rFonts w:asciiTheme="majorHAnsi" w:hAnsiTheme="majorHAnsi"/>
          <w:spacing w:val="-4"/>
          <w:sz w:val="17"/>
          <w:szCs w:val="16"/>
        </w:rPr>
        <w:t>dr hab. Urszula Malaga-Toboła</w:t>
      </w:r>
    </w:p>
    <w:p w14:paraId="267DF8EC" w14:textId="77777777" w:rsidR="00F11AA7" w:rsidRPr="005A5029" w:rsidRDefault="00F11AA7" w:rsidP="003B5002">
      <w:pPr>
        <w:tabs>
          <w:tab w:val="left" w:pos="1134"/>
        </w:tabs>
        <w:jc w:val="both"/>
        <w:rPr>
          <w:rFonts w:asciiTheme="majorHAnsi" w:hAnsiTheme="majorHAnsi"/>
          <w:spacing w:val="-4"/>
          <w:sz w:val="17"/>
          <w:szCs w:val="16"/>
        </w:rPr>
      </w:pPr>
      <w:r w:rsidRPr="005A5029">
        <w:rPr>
          <w:rFonts w:asciiTheme="majorHAnsi" w:hAnsiTheme="majorHAnsi"/>
          <w:spacing w:val="-4"/>
          <w:sz w:val="17"/>
          <w:szCs w:val="16"/>
        </w:rPr>
        <w:t>dr hab. Dariusz Kwaśniewski</w:t>
      </w:r>
    </w:p>
    <w:p w14:paraId="49C32C6F" w14:textId="77777777" w:rsidR="00E07251" w:rsidRPr="005A5029" w:rsidRDefault="0000239C" w:rsidP="003B5002">
      <w:pPr>
        <w:tabs>
          <w:tab w:val="left" w:pos="1134"/>
        </w:tabs>
        <w:ind w:left="14"/>
        <w:jc w:val="both"/>
        <w:rPr>
          <w:rFonts w:asciiTheme="majorHAnsi" w:hAnsiTheme="majorHAnsi"/>
          <w:spacing w:val="-4"/>
          <w:sz w:val="17"/>
          <w:szCs w:val="16"/>
        </w:rPr>
      </w:pPr>
      <w:r w:rsidRPr="005A5029">
        <w:rPr>
          <w:rFonts w:asciiTheme="majorHAnsi" w:hAnsiTheme="majorHAnsi"/>
          <w:spacing w:val="-4"/>
          <w:sz w:val="17"/>
          <w:szCs w:val="16"/>
        </w:rPr>
        <w:t xml:space="preserve">dr inż. Iwona </w:t>
      </w:r>
      <w:proofErr w:type="spellStart"/>
      <w:r w:rsidRPr="005A5029">
        <w:rPr>
          <w:rFonts w:asciiTheme="majorHAnsi" w:hAnsiTheme="majorHAnsi"/>
          <w:spacing w:val="-4"/>
          <w:sz w:val="17"/>
          <w:szCs w:val="16"/>
        </w:rPr>
        <w:t>Pomianek</w:t>
      </w:r>
      <w:proofErr w:type="spellEnd"/>
      <w:r w:rsidRPr="005A5029">
        <w:rPr>
          <w:rFonts w:asciiTheme="majorHAnsi" w:hAnsiTheme="majorHAnsi"/>
          <w:spacing w:val="-4"/>
          <w:sz w:val="17"/>
          <w:szCs w:val="16"/>
        </w:rPr>
        <w:t xml:space="preserve"> </w:t>
      </w:r>
    </w:p>
    <w:p w14:paraId="5F8C68BA" w14:textId="77777777" w:rsidR="00E07251" w:rsidRPr="005A5029" w:rsidRDefault="00FC3F0E" w:rsidP="003B5002">
      <w:pPr>
        <w:tabs>
          <w:tab w:val="left" w:pos="1134"/>
        </w:tabs>
        <w:ind w:left="14"/>
        <w:jc w:val="both"/>
        <w:rPr>
          <w:rFonts w:asciiTheme="majorHAnsi" w:hAnsiTheme="majorHAnsi"/>
          <w:spacing w:val="-4"/>
          <w:sz w:val="17"/>
          <w:szCs w:val="16"/>
        </w:rPr>
      </w:pPr>
      <w:r w:rsidRPr="005A5029">
        <w:rPr>
          <w:rFonts w:asciiTheme="majorHAnsi" w:hAnsiTheme="majorHAnsi"/>
          <w:spacing w:val="-4"/>
          <w:sz w:val="17"/>
          <w:szCs w:val="16"/>
        </w:rPr>
        <w:t xml:space="preserve">dr Marta </w:t>
      </w:r>
      <w:proofErr w:type="spellStart"/>
      <w:r w:rsidRPr="005A5029">
        <w:rPr>
          <w:rFonts w:asciiTheme="majorHAnsi" w:hAnsiTheme="majorHAnsi"/>
          <w:spacing w:val="-4"/>
          <w:sz w:val="17"/>
          <w:szCs w:val="16"/>
        </w:rPr>
        <w:t>Guth</w:t>
      </w:r>
      <w:proofErr w:type="spellEnd"/>
    </w:p>
    <w:p w14:paraId="289A8F93" w14:textId="77777777" w:rsidR="00205492" w:rsidRPr="005A5029" w:rsidRDefault="006A2753" w:rsidP="003B5002">
      <w:pPr>
        <w:shd w:val="clear" w:color="auto" w:fill="FFFFFF"/>
        <w:ind w:left="805"/>
        <w:jc w:val="center"/>
        <w:rPr>
          <w:rFonts w:ascii="Bell MT" w:hAnsi="Bell MT"/>
          <w:sz w:val="22"/>
          <w:szCs w:val="22"/>
        </w:rPr>
      </w:pPr>
      <w:r w:rsidRPr="005A5029">
        <w:rPr>
          <w:rFonts w:ascii="Bell MT" w:hAnsi="Bell MT"/>
          <w:b/>
          <w:bCs/>
          <w:sz w:val="22"/>
          <w:szCs w:val="22"/>
        </w:rPr>
        <w:t>KOMITET ORGANIZACYJNY</w:t>
      </w:r>
    </w:p>
    <w:p w14:paraId="4C82B260" w14:textId="77777777" w:rsidR="0008007F" w:rsidRPr="005A5029" w:rsidRDefault="000A7E33" w:rsidP="003B5002">
      <w:pPr>
        <w:tabs>
          <w:tab w:val="left" w:pos="1134"/>
        </w:tabs>
        <w:ind w:left="14"/>
        <w:rPr>
          <w:rFonts w:asciiTheme="majorHAnsi" w:hAnsiTheme="majorHAnsi"/>
          <w:spacing w:val="-4"/>
          <w:sz w:val="16"/>
          <w:szCs w:val="16"/>
        </w:rPr>
      </w:pPr>
      <w:r w:rsidRPr="005A5029">
        <w:rPr>
          <w:rFonts w:asciiTheme="majorHAnsi" w:hAnsiTheme="majorHAnsi"/>
          <w:spacing w:val="-4"/>
          <w:sz w:val="16"/>
          <w:szCs w:val="16"/>
        </w:rPr>
        <w:t xml:space="preserve">dr </w:t>
      </w:r>
      <w:r w:rsidR="00486B9C" w:rsidRPr="005A5029">
        <w:rPr>
          <w:rFonts w:asciiTheme="majorHAnsi" w:hAnsiTheme="majorHAnsi"/>
          <w:spacing w:val="-4"/>
          <w:sz w:val="16"/>
          <w:szCs w:val="16"/>
        </w:rPr>
        <w:t xml:space="preserve">hab. </w:t>
      </w:r>
      <w:r w:rsidR="008B24AA" w:rsidRPr="005A5029">
        <w:rPr>
          <w:rFonts w:asciiTheme="majorHAnsi" w:hAnsiTheme="majorHAnsi"/>
          <w:spacing w:val="-4"/>
          <w:sz w:val="16"/>
          <w:szCs w:val="16"/>
        </w:rPr>
        <w:t xml:space="preserve">inż. </w:t>
      </w:r>
      <w:r w:rsidRPr="005A5029">
        <w:rPr>
          <w:rFonts w:asciiTheme="majorHAnsi" w:hAnsiTheme="majorHAnsi"/>
          <w:spacing w:val="-4"/>
          <w:sz w:val="16"/>
          <w:szCs w:val="16"/>
        </w:rPr>
        <w:t>Andrzej Borusiewicz</w:t>
      </w:r>
      <w:r w:rsidR="00400059" w:rsidRPr="005A5029">
        <w:rPr>
          <w:rFonts w:asciiTheme="majorHAnsi" w:hAnsiTheme="majorHAnsi"/>
          <w:spacing w:val="-4"/>
          <w:sz w:val="16"/>
          <w:szCs w:val="16"/>
        </w:rPr>
        <w:t>, prof. WSA</w:t>
      </w:r>
      <w:r w:rsidR="0008007F" w:rsidRPr="005A5029">
        <w:rPr>
          <w:rFonts w:asciiTheme="majorHAnsi" w:hAnsiTheme="majorHAnsi"/>
          <w:spacing w:val="-4"/>
          <w:sz w:val="16"/>
          <w:szCs w:val="16"/>
        </w:rPr>
        <w:t xml:space="preserve"> – przewodniczący</w:t>
      </w:r>
    </w:p>
    <w:p w14:paraId="4D01DAA6" w14:textId="77777777" w:rsidR="00205492" w:rsidRPr="005A5029" w:rsidRDefault="000A7E33" w:rsidP="003B5002">
      <w:pPr>
        <w:ind w:left="14"/>
        <w:rPr>
          <w:rFonts w:asciiTheme="majorHAnsi" w:hAnsiTheme="majorHAnsi"/>
          <w:spacing w:val="-4"/>
          <w:sz w:val="16"/>
          <w:szCs w:val="16"/>
        </w:rPr>
      </w:pPr>
      <w:r w:rsidRPr="005A5029">
        <w:rPr>
          <w:rFonts w:asciiTheme="majorHAnsi" w:hAnsiTheme="majorHAnsi"/>
          <w:spacing w:val="-4"/>
          <w:sz w:val="16"/>
          <w:szCs w:val="16"/>
        </w:rPr>
        <w:t xml:space="preserve">dr inż. </w:t>
      </w:r>
      <w:r w:rsidR="00D048B5" w:rsidRPr="005A5029">
        <w:rPr>
          <w:rFonts w:asciiTheme="majorHAnsi" w:hAnsiTheme="majorHAnsi"/>
          <w:spacing w:val="-4"/>
          <w:sz w:val="16"/>
          <w:szCs w:val="16"/>
        </w:rPr>
        <w:t>Janusz Lisowski</w:t>
      </w:r>
      <w:r w:rsidRPr="005A5029">
        <w:rPr>
          <w:rFonts w:asciiTheme="majorHAnsi" w:hAnsiTheme="majorHAnsi"/>
          <w:spacing w:val="-4"/>
          <w:sz w:val="16"/>
          <w:szCs w:val="16"/>
        </w:rPr>
        <w:t xml:space="preserve"> </w:t>
      </w:r>
      <w:r w:rsidR="00205492" w:rsidRPr="005A5029">
        <w:rPr>
          <w:rFonts w:asciiTheme="majorHAnsi" w:hAnsiTheme="majorHAnsi"/>
          <w:spacing w:val="-4"/>
          <w:sz w:val="16"/>
          <w:szCs w:val="16"/>
        </w:rPr>
        <w:t xml:space="preserve">– </w:t>
      </w:r>
      <w:r w:rsidR="0008007F" w:rsidRPr="005A5029">
        <w:rPr>
          <w:rFonts w:asciiTheme="majorHAnsi" w:hAnsiTheme="majorHAnsi"/>
          <w:spacing w:val="-4"/>
          <w:sz w:val="16"/>
          <w:szCs w:val="16"/>
        </w:rPr>
        <w:t xml:space="preserve">z-ca </w:t>
      </w:r>
      <w:r w:rsidR="00205492" w:rsidRPr="005A5029">
        <w:rPr>
          <w:rFonts w:asciiTheme="majorHAnsi" w:hAnsiTheme="majorHAnsi"/>
          <w:spacing w:val="-4"/>
          <w:sz w:val="16"/>
          <w:szCs w:val="16"/>
        </w:rPr>
        <w:t>przewodnicząc</w:t>
      </w:r>
      <w:r w:rsidR="0008007F" w:rsidRPr="005A5029">
        <w:rPr>
          <w:rFonts w:asciiTheme="majorHAnsi" w:hAnsiTheme="majorHAnsi"/>
          <w:spacing w:val="-4"/>
          <w:sz w:val="16"/>
          <w:szCs w:val="16"/>
        </w:rPr>
        <w:t>ego</w:t>
      </w:r>
    </w:p>
    <w:p w14:paraId="5B2E00F9" w14:textId="77777777" w:rsidR="000E6C30" w:rsidRPr="005A5029" w:rsidRDefault="009C5F89" w:rsidP="003B5002">
      <w:pPr>
        <w:ind w:left="14"/>
        <w:rPr>
          <w:rFonts w:asciiTheme="majorHAnsi" w:hAnsiTheme="majorHAnsi"/>
          <w:spacing w:val="-4"/>
          <w:sz w:val="16"/>
          <w:szCs w:val="16"/>
        </w:rPr>
      </w:pPr>
      <w:r w:rsidRPr="005A5029">
        <w:rPr>
          <w:rFonts w:asciiTheme="majorHAnsi" w:hAnsiTheme="majorHAnsi"/>
          <w:sz w:val="16"/>
          <w:szCs w:val="16"/>
        </w:rPr>
        <w:t xml:space="preserve">dr inż. Jolanta Puczel </w:t>
      </w:r>
      <w:r w:rsidR="00FB0AAB" w:rsidRPr="005A5029">
        <w:rPr>
          <w:rFonts w:asciiTheme="majorHAnsi" w:hAnsiTheme="majorHAnsi"/>
          <w:spacing w:val="-4"/>
          <w:sz w:val="16"/>
          <w:szCs w:val="16"/>
        </w:rPr>
        <w:t>– sekretarz</w:t>
      </w:r>
    </w:p>
    <w:p w14:paraId="0EE8352A" w14:textId="77777777" w:rsidR="00C951DA" w:rsidRPr="005A5029" w:rsidRDefault="00C951DA" w:rsidP="003B5002">
      <w:pPr>
        <w:tabs>
          <w:tab w:val="left" w:pos="1134"/>
        </w:tabs>
        <w:ind w:left="14"/>
        <w:rPr>
          <w:rFonts w:asciiTheme="majorHAnsi" w:hAnsiTheme="majorHAnsi"/>
          <w:spacing w:val="-4"/>
          <w:sz w:val="16"/>
          <w:szCs w:val="16"/>
        </w:rPr>
      </w:pPr>
      <w:r w:rsidRPr="005A5029">
        <w:rPr>
          <w:rFonts w:asciiTheme="majorHAnsi" w:hAnsiTheme="majorHAnsi"/>
          <w:spacing w:val="-4"/>
          <w:sz w:val="16"/>
          <w:szCs w:val="16"/>
        </w:rPr>
        <w:t xml:space="preserve">prof. dr hab. Bożena </w:t>
      </w:r>
      <w:proofErr w:type="spellStart"/>
      <w:r w:rsidRPr="005A5029">
        <w:rPr>
          <w:rFonts w:asciiTheme="majorHAnsi" w:hAnsiTheme="majorHAnsi"/>
          <w:spacing w:val="-4"/>
          <w:sz w:val="16"/>
          <w:szCs w:val="16"/>
        </w:rPr>
        <w:t>Łozowicka</w:t>
      </w:r>
      <w:proofErr w:type="spellEnd"/>
    </w:p>
    <w:p w14:paraId="7D4C4487" w14:textId="77777777" w:rsidR="003163CB" w:rsidRPr="005A5029" w:rsidRDefault="003163CB" w:rsidP="003B5002">
      <w:pPr>
        <w:tabs>
          <w:tab w:val="left" w:pos="1134"/>
        </w:tabs>
        <w:ind w:left="14"/>
        <w:rPr>
          <w:rFonts w:asciiTheme="majorHAnsi" w:hAnsiTheme="majorHAnsi"/>
          <w:spacing w:val="-4"/>
          <w:sz w:val="16"/>
          <w:szCs w:val="16"/>
          <w:lang w:val="de-DE"/>
        </w:rPr>
      </w:pPr>
      <w:r w:rsidRPr="005A5029">
        <w:rPr>
          <w:rFonts w:asciiTheme="majorHAnsi" w:hAnsiTheme="majorHAnsi"/>
          <w:spacing w:val="-4"/>
          <w:sz w:val="16"/>
          <w:szCs w:val="16"/>
          <w:lang w:val="de-DE"/>
        </w:rPr>
        <w:t>prof. dr hab. Wacław Romaniuk</w:t>
      </w:r>
    </w:p>
    <w:p w14:paraId="71EDD8B0" w14:textId="77777777" w:rsidR="00D243ED" w:rsidRPr="005A5029" w:rsidRDefault="009C5F89" w:rsidP="003B5002">
      <w:pPr>
        <w:ind w:left="14"/>
        <w:rPr>
          <w:rFonts w:asciiTheme="majorHAnsi" w:hAnsiTheme="majorHAnsi"/>
          <w:spacing w:val="-4"/>
          <w:sz w:val="16"/>
          <w:szCs w:val="16"/>
        </w:rPr>
      </w:pPr>
      <w:r w:rsidRPr="005A5029">
        <w:rPr>
          <w:rFonts w:asciiTheme="majorHAnsi" w:hAnsiTheme="majorHAnsi"/>
          <w:spacing w:val="-4"/>
          <w:sz w:val="16"/>
          <w:szCs w:val="16"/>
        </w:rPr>
        <w:t>dr inż. Ireneusz Żuchowski</w:t>
      </w:r>
    </w:p>
    <w:p w14:paraId="4C9EDCA3" w14:textId="77777777" w:rsidR="00D048B5" w:rsidRPr="005A5029" w:rsidRDefault="00C84D96" w:rsidP="003B5002">
      <w:pPr>
        <w:ind w:left="14"/>
        <w:rPr>
          <w:rFonts w:asciiTheme="majorHAnsi" w:hAnsiTheme="majorHAnsi"/>
          <w:spacing w:val="-4"/>
          <w:sz w:val="16"/>
          <w:szCs w:val="16"/>
        </w:rPr>
      </w:pPr>
      <w:r w:rsidRPr="005A5029">
        <w:rPr>
          <w:rFonts w:asciiTheme="majorHAnsi" w:hAnsiTheme="majorHAnsi"/>
          <w:spacing w:val="-4"/>
          <w:sz w:val="16"/>
          <w:szCs w:val="16"/>
        </w:rPr>
        <w:t xml:space="preserve">dr inż. Piotr Ponichtera </w:t>
      </w:r>
    </w:p>
    <w:p w14:paraId="05832712" w14:textId="77777777" w:rsidR="007E0903" w:rsidRPr="005A5029" w:rsidRDefault="007E0903" w:rsidP="003B5002">
      <w:pPr>
        <w:rPr>
          <w:rFonts w:asciiTheme="majorHAnsi" w:hAnsiTheme="majorHAnsi"/>
          <w:spacing w:val="-4"/>
          <w:sz w:val="16"/>
          <w:szCs w:val="16"/>
        </w:rPr>
      </w:pPr>
      <w:r w:rsidRPr="005A5029">
        <w:rPr>
          <w:rFonts w:asciiTheme="majorHAnsi" w:hAnsiTheme="majorHAnsi"/>
          <w:spacing w:val="-4"/>
          <w:sz w:val="16"/>
          <w:szCs w:val="16"/>
        </w:rPr>
        <w:t>dr inż. Marek Zadernowski</w:t>
      </w:r>
    </w:p>
    <w:p w14:paraId="137E8674" w14:textId="77777777" w:rsidR="003064B7" w:rsidRPr="005A5029" w:rsidRDefault="00D048B5" w:rsidP="003B5002">
      <w:pPr>
        <w:ind w:left="14"/>
        <w:rPr>
          <w:rFonts w:asciiTheme="majorHAnsi" w:hAnsiTheme="majorHAnsi"/>
          <w:sz w:val="16"/>
          <w:szCs w:val="16"/>
        </w:rPr>
      </w:pPr>
      <w:r w:rsidRPr="005A5029">
        <w:rPr>
          <w:rFonts w:asciiTheme="majorHAnsi" w:hAnsiTheme="majorHAnsi"/>
          <w:sz w:val="16"/>
          <w:szCs w:val="16"/>
        </w:rPr>
        <w:t xml:space="preserve">dr </w:t>
      </w:r>
      <w:r w:rsidR="003064B7" w:rsidRPr="005A5029">
        <w:rPr>
          <w:rFonts w:asciiTheme="majorHAnsi" w:hAnsiTheme="majorHAnsi"/>
          <w:sz w:val="16"/>
          <w:szCs w:val="16"/>
        </w:rPr>
        <w:t>inż. Bronisław Puczel</w:t>
      </w:r>
    </w:p>
    <w:p w14:paraId="77F8CA5B" w14:textId="77777777" w:rsidR="00005205" w:rsidRPr="005A5029" w:rsidRDefault="00005205" w:rsidP="003B5002">
      <w:pPr>
        <w:ind w:left="14"/>
        <w:rPr>
          <w:rFonts w:asciiTheme="majorHAnsi" w:hAnsiTheme="majorHAnsi"/>
          <w:sz w:val="16"/>
          <w:szCs w:val="16"/>
          <w:lang w:val="en-GB"/>
        </w:rPr>
      </w:pPr>
      <w:r w:rsidRPr="005A5029">
        <w:rPr>
          <w:rFonts w:asciiTheme="majorHAnsi" w:hAnsiTheme="majorHAnsi"/>
          <w:sz w:val="16"/>
          <w:szCs w:val="16"/>
          <w:lang w:val="en-GB"/>
        </w:rPr>
        <w:t>dr inż. Kamila Mazur</w:t>
      </w:r>
    </w:p>
    <w:p w14:paraId="1E780A6F" w14:textId="77777777" w:rsidR="00005205" w:rsidRPr="005A5029" w:rsidRDefault="00005205" w:rsidP="003B5002">
      <w:pPr>
        <w:ind w:left="14"/>
        <w:rPr>
          <w:rFonts w:asciiTheme="majorHAnsi" w:hAnsiTheme="majorHAnsi"/>
          <w:sz w:val="16"/>
          <w:szCs w:val="16"/>
        </w:rPr>
      </w:pPr>
      <w:r w:rsidRPr="005A5029">
        <w:rPr>
          <w:rFonts w:asciiTheme="majorHAnsi" w:hAnsiTheme="majorHAnsi"/>
          <w:sz w:val="16"/>
          <w:szCs w:val="16"/>
          <w:lang w:val="en-GB"/>
        </w:rPr>
        <w:t xml:space="preserve">dr inż. </w:t>
      </w:r>
      <w:r w:rsidRPr="005A5029">
        <w:rPr>
          <w:rFonts w:asciiTheme="majorHAnsi" w:hAnsiTheme="majorHAnsi"/>
          <w:sz w:val="16"/>
          <w:szCs w:val="16"/>
        </w:rPr>
        <w:t xml:space="preserve">Witold Jan </w:t>
      </w:r>
      <w:proofErr w:type="spellStart"/>
      <w:r w:rsidRPr="005A5029">
        <w:rPr>
          <w:rFonts w:asciiTheme="majorHAnsi" w:hAnsiTheme="majorHAnsi"/>
          <w:sz w:val="16"/>
          <w:szCs w:val="16"/>
        </w:rPr>
        <w:t>Wardal</w:t>
      </w:r>
      <w:proofErr w:type="spellEnd"/>
    </w:p>
    <w:p w14:paraId="7E350416" w14:textId="77777777" w:rsidR="00C951DA" w:rsidRPr="005A5029" w:rsidRDefault="00C951DA" w:rsidP="003B5002">
      <w:pPr>
        <w:shd w:val="clear" w:color="auto" w:fill="FFFFFF"/>
        <w:jc w:val="both"/>
        <w:rPr>
          <w:rFonts w:asciiTheme="majorHAnsi" w:hAnsiTheme="majorHAnsi"/>
          <w:bCs/>
          <w:sz w:val="16"/>
          <w:szCs w:val="16"/>
        </w:rPr>
      </w:pPr>
      <w:r w:rsidRPr="005A5029">
        <w:rPr>
          <w:rFonts w:asciiTheme="majorHAnsi" w:hAnsiTheme="majorHAnsi"/>
          <w:bCs/>
          <w:sz w:val="16"/>
          <w:szCs w:val="16"/>
        </w:rPr>
        <w:t>dr Magdalena Jankowska</w:t>
      </w:r>
    </w:p>
    <w:p w14:paraId="52EAAFEF" w14:textId="77777777" w:rsidR="00D048B5" w:rsidRPr="005A5029" w:rsidRDefault="00D048B5" w:rsidP="003B5002">
      <w:pPr>
        <w:ind w:left="14"/>
        <w:rPr>
          <w:rFonts w:asciiTheme="majorHAnsi" w:hAnsiTheme="majorHAnsi"/>
          <w:sz w:val="16"/>
          <w:szCs w:val="16"/>
        </w:rPr>
      </w:pPr>
      <w:r w:rsidRPr="005A5029">
        <w:rPr>
          <w:rFonts w:asciiTheme="majorHAnsi" w:hAnsiTheme="majorHAnsi"/>
          <w:sz w:val="16"/>
          <w:szCs w:val="16"/>
        </w:rPr>
        <w:t>mgr inż. Henryk Porwisiak</w:t>
      </w:r>
    </w:p>
    <w:p w14:paraId="106C4C0D" w14:textId="77777777" w:rsidR="00E07251" w:rsidRPr="005A5029" w:rsidRDefault="007C2E05" w:rsidP="003B5002">
      <w:pPr>
        <w:ind w:left="14"/>
        <w:rPr>
          <w:rFonts w:asciiTheme="majorHAnsi" w:hAnsiTheme="majorHAnsi"/>
          <w:sz w:val="16"/>
          <w:szCs w:val="16"/>
        </w:rPr>
      </w:pPr>
      <w:r w:rsidRPr="005A5029">
        <w:rPr>
          <w:rFonts w:asciiTheme="majorHAnsi" w:hAnsiTheme="majorHAnsi"/>
          <w:sz w:val="16"/>
          <w:szCs w:val="16"/>
        </w:rPr>
        <w:t xml:space="preserve">mgr Aneta </w:t>
      </w:r>
      <w:proofErr w:type="spellStart"/>
      <w:r w:rsidRPr="005A5029">
        <w:rPr>
          <w:rFonts w:asciiTheme="majorHAnsi" w:hAnsiTheme="majorHAnsi"/>
          <w:sz w:val="16"/>
          <w:szCs w:val="16"/>
        </w:rPr>
        <w:t>Bełdycka-Bórawska</w:t>
      </w:r>
      <w:proofErr w:type="spellEnd"/>
    </w:p>
    <w:p w14:paraId="25AE5B9A" w14:textId="7EF05C38" w:rsidR="009C5F89" w:rsidRDefault="00005205" w:rsidP="003B5002">
      <w:pPr>
        <w:shd w:val="clear" w:color="auto" w:fill="FFFFFF"/>
        <w:jc w:val="both"/>
        <w:rPr>
          <w:rFonts w:asciiTheme="majorHAnsi" w:hAnsiTheme="majorHAnsi"/>
          <w:bCs/>
          <w:sz w:val="16"/>
          <w:szCs w:val="16"/>
        </w:rPr>
      </w:pPr>
      <w:r w:rsidRPr="005A5029">
        <w:rPr>
          <w:rFonts w:asciiTheme="majorHAnsi" w:hAnsiTheme="majorHAnsi"/>
          <w:bCs/>
          <w:sz w:val="16"/>
          <w:szCs w:val="16"/>
        </w:rPr>
        <w:t>mgr inż. Kinga Borek</w:t>
      </w:r>
    </w:p>
    <w:p w14:paraId="660EDD35" w14:textId="1EF8BA7C" w:rsidR="003B5002" w:rsidRPr="005A5029" w:rsidRDefault="003B5002" w:rsidP="003B5002">
      <w:pPr>
        <w:shd w:val="clear" w:color="auto" w:fill="FFFFFF"/>
        <w:jc w:val="both"/>
        <w:rPr>
          <w:rFonts w:asciiTheme="majorHAnsi" w:hAnsiTheme="majorHAnsi"/>
          <w:bCs/>
          <w:sz w:val="16"/>
          <w:szCs w:val="16"/>
        </w:rPr>
      </w:pPr>
      <w:r>
        <w:rPr>
          <w:rFonts w:asciiTheme="majorHAnsi" w:hAnsiTheme="majorHAnsi"/>
          <w:bCs/>
          <w:sz w:val="16"/>
          <w:szCs w:val="16"/>
        </w:rPr>
        <w:t>mgr inż. Magdalena Gołębiewska</w:t>
      </w:r>
    </w:p>
    <w:p w14:paraId="2CFCE45C" w14:textId="77777777" w:rsidR="00300E3C" w:rsidRPr="005A5029" w:rsidRDefault="00205492" w:rsidP="003B5002">
      <w:pPr>
        <w:shd w:val="clear" w:color="auto" w:fill="FFFFFF"/>
        <w:jc w:val="both"/>
        <w:rPr>
          <w:rFonts w:asciiTheme="majorHAnsi" w:hAnsiTheme="majorHAnsi"/>
          <w:b/>
          <w:bCs/>
          <w:sz w:val="16"/>
          <w:szCs w:val="16"/>
        </w:rPr>
      </w:pPr>
      <w:r w:rsidRPr="005A5029">
        <w:rPr>
          <w:rFonts w:asciiTheme="majorHAnsi" w:hAnsiTheme="majorHAnsi"/>
          <w:b/>
          <w:bCs/>
          <w:sz w:val="16"/>
          <w:szCs w:val="16"/>
        </w:rPr>
        <w:t xml:space="preserve">Adres do korespondencji: </w:t>
      </w:r>
    </w:p>
    <w:p w14:paraId="7CD166D9" w14:textId="77777777" w:rsidR="00205492" w:rsidRPr="005A5029" w:rsidRDefault="00205492" w:rsidP="003B5002">
      <w:pPr>
        <w:pStyle w:val="Default"/>
        <w:rPr>
          <w:rFonts w:asciiTheme="majorHAnsi" w:hAnsiTheme="majorHAnsi"/>
          <w:color w:val="auto"/>
          <w:sz w:val="16"/>
          <w:szCs w:val="16"/>
        </w:rPr>
      </w:pPr>
      <w:r w:rsidRPr="005A5029">
        <w:rPr>
          <w:rFonts w:asciiTheme="majorHAnsi" w:hAnsiTheme="majorHAnsi" w:cs="Times New Roman"/>
          <w:i/>
          <w:iCs/>
          <w:color w:val="auto"/>
          <w:sz w:val="16"/>
          <w:szCs w:val="16"/>
        </w:rPr>
        <w:t xml:space="preserve">dr inż. </w:t>
      </w:r>
      <w:r w:rsidR="009C5F89" w:rsidRPr="005A5029">
        <w:rPr>
          <w:rFonts w:asciiTheme="majorHAnsi" w:hAnsiTheme="majorHAnsi" w:cs="Times New Roman"/>
          <w:i/>
          <w:iCs/>
          <w:color w:val="auto"/>
          <w:sz w:val="16"/>
          <w:szCs w:val="16"/>
        </w:rPr>
        <w:t>Jolanta Puczel</w:t>
      </w:r>
      <w:r w:rsidRPr="005A5029">
        <w:rPr>
          <w:rFonts w:asciiTheme="majorHAnsi" w:hAnsiTheme="majorHAnsi" w:cs="Times New Roman"/>
          <w:i/>
          <w:iCs/>
          <w:color w:val="auto"/>
          <w:sz w:val="16"/>
          <w:szCs w:val="16"/>
        </w:rPr>
        <w:t xml:space="preserve"> </w:t>
      </w:r>
    </w:p>
    <w:p w14:paraId="08639356" w14:textId="77777777" w:rsidR="00205492" w:rsidRPr="005A5029" w:rsidRDefault="0018344F" w:rsidP="003B5002">
      <w:pPr>
        <w:pStyle w:val="Default"/>
        <w:rPr>
          <w:rFonts w:asciiTheme="majorHAnsi" w:hAnsiTheme="majorHAnsi" w:cs="Times New Roman"/>
          <w:i/>
          <w:iCs/>
          <w:color w:val="auto"/>
          <w:sz w:val="16"/>
          <w:szCs w:val="16"/>
        </w:rPr>
      </w:pPr>
      <w:r w:rsidRPr="005A5029">
        <w:rPr>
          <w:rFonts w:asciiTheme="majorHAnsi" w:hAnsiTheme="majorHAnsi" w:cs="Times New Roman"/>
          <w:i/>
          <w:iCs/>
          <w:color w:val="auto"/>
          <w:sz w:val="16"/>
          <w:szCs w:val="16"/>
        </w:rPr>
        <w:t>Wyższa Szkoła Agrobiznesu w Łomży</w:t>
      </w:r>
    </w:p>
    <w:p w14:paraId="6F18117F" w14:textId="77777777" w:rsidR="00205492" w:rsidRPr="005A5029" w:rsidRDefault="00205492" w:rsidP="003B5002">
      <w:pPr>
        <w:pStyle w:val="Default"/>
        <w:rPr>
          <w:rFonts w:asciiTheme="majorHAnsi" w:hAnsiTheme="majorHAnsi" w:cs="Times New Roman"/>
          <w:i/>
          <w:iCs/>
          <w:color w:val="auto"/>
          <w:sz w:val="16"/>
          <w:szCs w:val="16"/>
        </w:rPr>
      </w:pPr>
      <w:r w:rsidRPr="005A5029">
        <w:rPr>
          <w:rFonts w:asciiTheme="majorHAnsi" w:hAnsiTheme="majorHAnsi" w:cs="Times New Roman"/>
          <w:i/>
          <w:iCs/>
          <w:color w:val="auto"/>
          <w:sz w:val="16"/>
          <w:szCs w:val="16"/>
        </w:rPr>
        <w:t xml:space="preserve">ul. </w:t>
      </w:r>
      <w:r w:rsidR="0018344F" w:rsidRPr="005A5029">
        <w:rPr>
          <w:rFonts w:asciiTheme="majorHAnsi" w:hAnsiTheme="majorHAnsi" w:cs="Times New Roman"/>
          <w:i/>
          <w:iCs/>
          <w:color w:val="auto"/>
          <w:sz w:val="16"/>
          <w:szCs w:val="16"/>
        </w:rPr>
        <w:t>Studencka 19</w:t>
      </w:r>
      <w:r w:rsidR="006F355C" w:rsidRPr="005A5029">
        <w:rPr>
          <w:rFonts w:asciiTheme="majorHAnsi" w:hAnsiTheme="majorHAnsi" w:cs="Times New Roman"/>
          <w:i/>
          <w:iCs/>
          <w:color w:val="auto"/>
          <w:sz w:val="16"/>
          <w:szCs w:val="16"/>
        </w:rPr>
        <w:t xml:space="preserve">, </w:t>
      </w:r>
      <w:r w:rsidR="0018344F" w:rsidRPr="005A5029">
        <w:rPr>
          <w:rFonts w:asciiTheme="majorHAnsi" w:hAnsiTheme="majorHAnsi" w:cs="Times New Roman"/>
          <w:i/>
          <w:iCs/>
          <w:color w:val="auto"/>
          <w:sz w:val="16"/>
          <w:szCs w:val="16"/>
        </w:rPr>
        <w:t>18-402 Łomża</w:t>
      </w:r>
      <w:r w:rsidRPr="005A5029">
        <w:rPr>
          <w:rFonts w:asciiTheme="majorHAnsi" w:hAnsiTheme="majorHAnsi" w:cs="Times New Roman"/>
          <w:i/>
          <w:iCs/>
          <w:color w:val="auto"/>
          <w:sz w:val="16"/>
          <w:szCs w:val="16"/>
        </w:rPr>
        <w:t xml:space="preserve"> </w:t>
      </w:r>
    </w:p>
    <w:p w14:paraId="416DCC65" w14:textId="77777777" w:rsidR="00231A98" w:rsidRPr="00231A98" w:rsidRDefault="00205492" w:rsidP="003B5002">
      <w:pPr>
        <w:rPr>
          <w:lang w:val="en-GB"/>
        </w:rPr>
      </w:pPr>
      <w:r w:rsidRPr="006A1735">
        <w:rPr>
          <w:rFonts w:asciiTheme="majorHAnsi" w:hAnsiTheme="majorHAnsi"/>
          <w:i/>
          <w:iCs/>
          <w:sz w:val="18"/>
          <w:szCs w:val="18"/>
          <w:lang w:val="en-GB"/>
        </w:rPr>
        <w:t xml:space="preserve">e-mail: </w:t>
      </w:r>
      <w:hyperlink r:id="rId8" w:history="1">
        <w:r w:rsidR="00231A98" w:rsidRPr="00231A98">
          <w:rPr>
            <w:rStyle w:val="Hipercze"/>
            <w:lang w:val="en-GB"/>
          </w:rPr>
          <w:t>konferencja2021@wsa.edu.pl</w:t>
        </w:r>
      </w:hyperlink>
    </w:p>
    <w:p w14:paraId="62E0CDA0" w14:textId="41E73D11" w:rsidR="006A2753" w:rsidRPr="005A5029" w:rsidRDefault="006A2753" w:rsidP="003B5002">
      <w:pPr>
        <w:shd w:val="clear" w:color="auto" w:fill="FFFFFF"/>
        <w:spacing w:before="36"/>
        <w:jc w:val="center"/>
        <w:rPr>
          <w:rFonts w:ascii="Bell MT" w:hAnsi="Bell MT"/>
          <w:b/>
          <w:bCs/>
          <w:spacing w:val="2"/>
          <w:sz w:val="22"/>
          <w:szCs w:val="22"/>
        </w:rPr>
      </w:pPr>
      <w:r w:rsidRPr="005A5029">
        <w:rPr>
          <w:rFonts w:ascii="Bell MT" w:hAnsi="Bell MT"/>
          <w:b/>
          <w:bCs/>
          <w:spacing w:val="2"/>
          <w:sz w:val="22"/>
          <w:szCs w:val="22"/>
        </w:rPr>
        <w:t>KOMUNIKAT</w:t>
      </w:r>
      <w:r w:rsidR="00112E0E">
        <w:rPr>
          <w:rFonts w:ascii="Bell MT" w:hAnsi="Bell MT"/>
          <w:b/>
          <w:bCs/>
          <w:sz w:val="22"/>
          <w:szCs w:val="22"/>
        </w:rPr>
        <w:t xml:space="preserve"> 1</w:t>
      </w:r>
    </w:p>
    <w:p w14:paraId="653D6577" w14:textId="422D44A1" w:rsidR="00766DA1" w:rsidRPr="005A5029" w:rsidRDefault="009C5F89" w:rsidP="0072321F">
      <w:pPr>
        <w:shd w:val="clear" w:color="auto" w:fill="FFFFFF"/>
        <w:ind w:left="7" w:hanging="7"/>
        <w:jc w:val="both"/>
        <w:rPr>
          <w:rFonts w:asciiTheme="majorHAnsi" w:hAnsiTheme="majorHAnsi"/>
          <w:w w:val="104"/>
          <w:sz w:val="17"/>
          <w:szCs w:val="17"/>
        </w:rPr>
      </w:pPr>
      <w:r w:rsidRPr="005A5029">
        <w:rPr>
          <w:rFonts w:asciiTheme="majorHAnsi" w:hAnsiTheme="majorHAnsi"/>
          <w:b/>
          <w:bCs/>
          <w:w w:val="104"/>
          <w:sz w:val="17"/>
          <w:szCs w:val="17"/>
        </w:rPr>
        <w:t>Wyższa Szkoła Agrobiznesu w Łomży</w:t>
      </w:r>
      <w:r w:rsidRPr="005A5029">
        <w:rPr>
          <w:rFonts w:asciiTheme="majorHAnsi" w:hAnsiTheme="majorHAnsi"/>
          <w:w w:val="104"/>
          <w:sz w:val="17"/>
          <w:szCs w:val="17"/>
        </w:rPr>
        <w:t xml:space="preserve"> wraz</w:t>
      </w:r>
      <w:r w:rsidR="00D444A8">
        <w:rPr>
          <w:rFonts w:asciiTheme="majorHAnsi" w:hAnsiTheme="majorHAnsi"/>
          <w:w w:val="104"/>
          <w:sz w:val="17"/>
          <w:szCs w:val="17"/>
        </w:rPr>
        <w:t xml:space="preserve"> z</w:t>
      </w:r>
      <w:r w:rsidRPr="005A5029">
        <w:rPr>
          <w:rFonts w:asciiTheme="majorHAnsi" w:hAnsiTheme="majorHAnsi"/>
          <w:w w:val="104"/>
          <w:sz w:val="17"/>
          <w:szCs w:val="17"/>
        </w:rPr>
        <w:t xml:space="preserve"> </w:t>
      </w:r>
      <w:r w:rsidRPr="005A5029">
        <w:rPr>
          <w:rFonts w:asciiTheme="majorHAnsi" w:hAnsiTheme="majorHAnsi"/>
          <w:b/>
          <w:bCs/>
          <w:w w:val="104"/>
          <w:sz w:val="17"/>
          <w:szCs w:val="17"/>
        </w:rPr>
        <w:t>Instytutem Technologiczno-Przyrodniczym</w:t>
      </w:r>
      <w:r w:rsidR="00557020" w:rsidRPr="005A5029">
        <w:rPr>
          <w:rFonts w:asciiTheme="majorHAnsi" w:hAnsiTheme="majorHAnsi"/>
          <w:b/>
          <w:bCs/>
          <w:w w:val="104"/>
          <w:sz w:val="17"/>
          <w:szCs w:val="17"/>
        </w:rPr>
        <w:t xml:space="preserve"> w Falentach</w:t>
      </w:r>
      <w:r w:rsidRPr="005A5029">
        <w:rPr>
          <w:rFonts w:asciiTheme="majorHAnsi" w:hAnsiTheme="majorHAnsi"/>
          <w:w w:val="104"/>
          <w:sz w:val="17"/>
          <w:szCs w:val="17"/>
        </w:rPr>
        <w:t xml:space="preserve">, </w:t>
      </w:r>
      <w:r w:rsidR="00D444A8" w:rsidRPr="00C653C5">
        <w:rPr>
          <w:rFonts w:asciiTheme="majorHAnsi" w:hAnsiTheme="majorHAnsi"/>
          <w:b/>
          <w:bCs/>
          <w:w w:val="104"/>
          <w:sz w:val="17"/>
          <w:szCs w:val="17"/>
        </w:rPr>
        <w:t>COBORU SDOO w Krzyżewie</w:t>
      </w:r>
      <w:r w:rsidR="00D444A8">
        <w:rPr>
          <w:rFonts w:asciiTheme="majorHAnsi" w:hAnsiTheme="majorHAnsi"/>
          <w:w w:val="104"/>
          <w:sz w:val="17"/>
          <w:szCs w:val="17"/>
        </w:rPr>
        <w:t xml:space="preserve">, </w:t>
      </w:r>
      <w:r w:rsidR="00E916C6" w:rsidRPr="00E916C6">
        <w:rPr>
          <w:rFonts w:asciiTheme="majorHAnsi" w:hAnsiTheme="majorHAnsi"/>
          <w:b/>
          <w:bCs/>
          <w:w w:val="104"/>
          <w:sz w:val="17"/>
          <w:szCs w:val="17"/>
        </w:rPr>
        <w:t>I</w:t>
      </w:r>
      <w:r w:rsidRPr="00C653C5">
        <w:rPr>
          <w:rFonts w:asciiTheme="majorHAnsi" w:hAnsiTheme="majorHAnsi"/>
          <w:b/>
          <w:bCs/>
          <w:w w:val="104"/>
          <w:sz w:val="17"/>
          <w:szCs w:val="17"/>
        </w:rPr>
        <w:t>nstytutem Ochrony Roślin</w:t>
      </w:r>
      <w:r w:rsidR="00C951DA" w:rsidRPr="00C653C5">
        <w:rPr>
          <w:rFonts w:asciiTheme="majorHAnsi" w:hAnsiTheme="majorHAnsi"/>
          <w:b/>
          <w:bCs/>
          <w:w w:val="104"/>
          <w:sz w:val="17"/>
          <w:szCs w:val="17"/>
        </w:rPr>
        <w:t xml:space="preserve"> – PIB</w:t>
      </w:r>
      <w:r w:rsidR="00C951DA" w:rsidRPr="005A5029">
        <w:rPr>
          <w:rFonts w:asciiTheme="majorHAnsi" w:hAnsiTheme="majorHAnsi"/>
          <w:w w:val="104"/>
          <w:sz w:val="17"/>
          <w:szCs w:val="17"/>
        </w:rPr>
        <w:t>,</w:t>
      </w:r>
      <w:r w:rsidRPr="005A5029">
        <w:rPr>
          <w:rFonts w:asciiTheme="majorHAnsi" w:hAnsiTheme="majorHAnsi"/>
          <w:w w:val="104"/>
          <w:sz w:val="17"/>
          <w:szCs w:val="17"/>
        </w:rPr>
        <w:t xml:space="preserve"> </w:t>
      </w:r>
      <w:r w:rsidRPr="00C653C5">
        <w:rPr>
          <w:rFonts w:asciiTheme="majorHAnsi" w:hAnsiTheme="majorHAnsi"/>
          <w:b/>
          <w:bCs/>
          <w:w w:val="104"/>
          <w:sz w:val="17"/>
          <w:szCs w:val="17"/>
        </w:rPr>
        <w:t>TSD w Białymstoku</w:t>
      </w:r>
      <w:r w:rsidR="006D3DB7" w:rsidRPr="00C653C5">
        <w:rPr>
          <w:rFonts w:asciiTheme="majorHAnsi" w:hAnsiTheme="majorHAnsi"/>
          <w:b/>
          <w:bCs/>
          <w:w w:val="104"/>
          <w:sz w:val="17"/>
          <w:szCs w:val="17"/>
        </w:rPr>
        <w:t>,</w:t>
      </w:r>
      <w:r w:rsidR="00205492" w:rsidRPr="00C653C5">
        <w:rPr>
          <w:rFonts w:asciiTheme="majorHAnsi" w:hAnsiTheme="majorHAnsi"/>
          <w:b/>
          <w:bCs/>
          <w:w w:val="104"/>
          <w:sz w:val="17"/>
          <w:szCs w:val="17"/>
        </w:rPr>
        <w:t xml:space="preserve"> </w:t>
      </w:r>
      <w:r w:rsidR="00766DA1" w:rsidRPr="00C653C5">
        <w:rPr>
          <w:rFonts w:asciiTheme="majorHAnsi" w:hAnsiTheme="majorHAnsi"/>
          <w:b/>
          <w:bCs/>
          <w:w w:val="104"/>
          <w:sz w:val="17"/>
          <w:szCs w:val="17"/>
        </w:rPr>
        <w:t xml:space="preserve">Katedrą </w:t>
      </w:r>
      <w:proofErr w:type="spellStart"/>
      <w:r w:rsidR="00766DA1" w:rsidRPr="00C653C5">
        <w:rPr>
          <w:rFonts w:asciiTheme="majorHAnsi" w:hAnsiTheme="majorHAnsi"/>
          <w:b/>
          <w:bCs/>
          <w:w w:val="104"/>
          <w:sz w:val="17"/>
          <w:szCs w:val="17"/>
        </w:rPr>
        <w:t>Agrotechnologii</w:t>
      </w:r>
      <w:proofErr w:type="spellEnd"/>
      <w:r w:rsidR="00766DA1" w:rsidRPr="00C653C5">
        <w:rPr>
          <w:rFonts w:asciiTheme="majorHAnsi" w:hAnsiTheme="majorHAnsi"/>
          <w:b/>
          <w:bCs/>
          <w:w w:val="104"/>
          <w:sz w:val="17"/>
          <w:szCs w:val="17"/>
        </w:rPr>
        <w:t xml:space="preserve">, Zarządzania Produkcją Rolniczą i Agrobiznesu UWM w Olsztynie, </w:t>
      </w:r>
      <w:r w:rsidR="00205492" w:rsidRPr="00C653C5">
        <w:rPr>
          <w:rFonts w:asciiTheme="majorHAnsi" w:hAnsiTheme="majorHAnsi"/>
          <w:b/>
          <w:bCs/>
          <w:w w:val="104"/>
          <w:sz w:val="17"/>
          <w:szCs w:val="17"/>
        </w:rPr>
        <w:t>Polski</w:t>
      </w:r>
      <w:r w:rsidR="007F0408" w:rsidRPr="00C653C5">
        <w:rPr>
          <w:rFonts w:asciiTheme="majorHAnsi" w:hAnsiTheme="majorHAnsi"/>
          <w:b/>
          <w:bCs/>
          <w:w w:val="104"/>
          <w:sz w:val="17"/>
          <w:szCs w:val="17"/>
        </w:rPr>
        <w:t>m</w:t>
      </w:r>
      <w:r w:rsidR="00205492" w:rsidRPr="00C653C5">
        <w:rPr>
          <w:rFonts w:asciiTheme="majorHAnsi" w:hAnsiTheme="majorHAnsi"/>
          <w:b/>
          <w:bCs/>
          <w:w w:val="104"/>
          <w:sz w:val="17"/>
          <w:szCs w:val="17"/>
        </w:rPr>
        <w:t xml:space="preserve"> Towarzystw</w:t>
      </w:r>
      <w:r w:rsidR="007F0408" w:rsidRPr="00C653C5">
        <w:rPr>
          <w:rFonts w:asciiTheme="majorHAnsi" w:hAnsiTheme="majorHAnsi"/>
          <w:b/>
          <w:bCs/>
          <w:w w:val="104"/>
          <w:sz w:val="17"/>
          <w:szCs w:val="17"/>
        </w:rPr>
        <w:t>em</w:t>
      </w:r>
      <w:r w:rsidR="00205492" w:rsidRPr="00C653C5">
        <w:rPr>
          <w:rFonts w:asciiTheme="majorHAnsi" w:hAnsiTheme="majorHAnsi"/>
          <w:b/>
          <w:bCs/>
          <w:w w:val="104"/>
          <w:sz w:val="17"/>
          <w:szCs w:val="17"/>
        </w:rPr>
        <w:t xml:space="preserve"> Inżynierii </w:t>
      </w:r>
      <w:r w:rsidR="009D3AF8" w:rsidRPr="00C653C5">
        <w:rPr>
          <w:rFonts w:asciiTheme="majorHAnsi" w:hAnsiTheme="majorHAnsi"/>
          <w:b/>
          <w:bCs/>
          <w:w w:val="104"/>
          <w:sz w:val="17"/>
          <w:szCs w:val="17"/>
        </w:rPr>
        <w:t>Rolniczej</w:t>
      </w:r>
      <w:r w:rsidR="00364565" w:rsidRPr="00C653C5">
        <w:rPr>
          <w:rFonts w:asciiTheme="majorHAnsi" w:hAnsiTheme="majorHAnsi"/>
          <w:b/>
          <w:bCs/>
          <w:w w:val="104"/>
          <w:sz w:val="17"/>
          <w:szCs w:val="17"/>
        </w:rPr>
        <w:t xml:space="preserve">, </w:t>
      </w:r>
      <w:r w:rsidR="007F0408" w:rsidRPr="00C653C5">
        <w:rPr>
          <w:rFonts w:asciiTheme="majorHAnsi" w:hAnsiTheme="majorHAnsi"/>
          <w:b/>
          <w:bCs/>
          <w:w w:val="104"/>
          <w:sz w:val="17"/>
          <w:szCs w:val="17"/>
        </w:rPr>
        <w:t>Polskim Towarzystwem Agronom</w:t>
      </w:r>
      <w:r w:rsidR="00515AAE" w:rsidRPr="00C653C5">
        <w:rPr>
          <w:rFonts w:asciiTheme="majorHAnsi" w:hAnsiTheme="majorHAnsi"/>
          <w:b/>
          <w:bCs/>
          <w:w w:val="104"/>
          <w:sz w:val="17"/>
          <w:szCs w:val="17"/>
        </w:rPr>
        <w:t>iczn</w:t>
      </w:r>
      <w:r w:rsidR="00EF15C0" w:rsidRPr="00C653C5">
        <w:rPr>
          <w:rFonts w:asciiTheme="majorHAnsi" w:hAnsiTheme="majorHAnsi"/>
          <w:b/>
          <w:bCs/>
          <w:w w:val="104"/>
          <w:sz w:val="17"/>
          <w:szCs w:val="17"/>
        </w:rPr>
        <w:t>ym</w:t>
      </w:r>
      <w:r w:rsidR="009A5BB7" w:rsidRPr="00C653C5">
        <w:rPr>
          <w:rFonts w:asciiTheme="majorHAnsi" w:hAnsiTheme="majorHAnsi"/>
          <w:b/>
          <w:bCs/>
          <w:w w:val="104"/>
          <w:sz w:val="17"/>
          <w:szCs w:val="17"/>
        </w:rPr>
        <w:t xml:space="preserve"> O/Łomża</w:t>
      </w:r>
      <w:r w:rsidR="00001214" w:rsidRPr="00C653C5">
        <w:rPr>
          <w:rFonts w:asciiTheme="majorHAnsi" w:hAnsiTheme="majorHAnsi"/>
          <w:b/>
          <w:bCs/>
          <w:w w:val="104"/>
          <w:sz w:val="17"/>
          <w:szCs w:val="17"/>
        </w:rPr>
        <w:t xml:space="preserve">, </w:t>
      </w:r>
      <w:r w:rsidR="00364565" w:rsidRPr="00C653C5">
        <w:rPr>
          <w:rFonts w:asciiTheme="majorHAnsi" w:hAnsiTheme="majorHAnsi"/>
          <w:b/>
          <w:bCs/>
          <w:w w:val="104"/>
          <w:sz w:val="17"/>
          <w:szCs w:val="17"/>
        </w:rPr>
        <w:t>Polskim Towarzystwem Łąkarskim</w:t>
      </w:r>
      <w:r w:rsidR="00F97D76" w:rsidRPr="00C653C5">
        <w:rPr>
          <w:rFonts w:asciiTheme="majorHAnsi" w:hAnsiTheme="majorHAnsi"/>
          <w:b/>
          <w:bCs/>
          <w:w w:val="104"/>
          <w:sz w:val="17"/>
          <w:szCs w:val="17"/>
        </w:rPr>
        <w:t xml:space="preserve"> O/Olsztyn</w:t>
      </w:r>
      <w:r w:rsidR="00EC4A83" w:rsidRPr="00C653C5">
        <w:rPr>
          <w:rFonts w:asciiTheme="majorHAnsi" w:hAnsiTheme="majorHAnsi"/>
          <w:b/>
          <w:bCs/>
          <w:w w:val="104"/>
          <w:sz w:val="17"/>
          <w:szCs w:val="17"/>
        </w:rPr>
        <w:t>,</w:t>
      </w:r>
      <w:r w:rsidR="00364565" w:rsidRPr="00C653C5">
        <w:rPr>
          <w:rFonts w:asciiTheme="majorHAnsi" w:hAnsiTheme="majorHAnsi"/>
          <w:b/>
          <w:bCs/>
          <w:w w:val="104"/>
          <w:sz w:val="17"/>
          <w:szCs w:val="17"/>
        </w:rPr>
        <w:t xml:space="preserve"> </w:t>
      </w:r>
      <w:r w:rsidR="00205492" w:rsidRPr="005A5029">
        <w:rPr>
          <w:rFonts w:asciiTheme="majorHAnsi" w:hAnsiTheme="majorHAnsi"/>
          <w:w w:val="104"/>
          <w:sz w:val="17"/>
          <w:szCs w:val="17"/>
        </w:rPr>
        <w:t xml:space="preserve">zapraszają na </w:t>
      </w:r>
      <w:r w:rsidR="00E94A99" w:rsidRPr="005A5029">
        <w:rPr>
          <w:rFonts w:asciiTheme="majorHAnsi" w:hAnsiTheme="majorHAnsi"/>
          <w:b/>
          <w:w w:val="104"/>
          <w:sz w:val="17"/>
          <w:szCs w:val="17"/>
        </w:rPr>
        <w:t>Międzynarodową K</w:t>
      </w:r>
      <w:r w:rsidR="00B641A3" w:rsidRPr="005A5029">
        <w:rPr>
          <w:rFonts w:asciiTheme="majorHAnsi" w:hAnsiTheme="majorHAnsi"/>
          <w:b/>
          <w:w w:val="104"/>
          <w:sz w:val="17"/>
          <w:szCs w:val="17"/>
        </w:rPr>
        <w:t xml:space="preserve">onferencję </w:t>
      </w:r>
      <w:r w:rsidR="007F0408" w:rsidRPr="005A5029">
        <w:rPr>
          <w:rFonts w:asciiTheme="majorHAnsi" w:hAnsiTheme="majorHAnsi"/>
          <w:b/>
          <w:w w:val="104"/>
          <w:sz w:val="17"/>
          <w:szCs w:val="17"/>
        </w:rPr>
        <w:t>Naukow</w:t>
      </w:r>
      <w:r w:rsidR="00B641A3" w:rsidRPr="005A5029">
        <w:rPr>
          <w:rFonts w:asciiTheme="majorHAnsi" w:hAnsiTheme="majorHAnsi"/>
          <w:b/>
          <w:w w:val="104"/>
          <w:sz w:val="17"/>
          <w:szCs w:val="17"/>
        </w:rPr>
        <w:t>ą</w:t>
      </w:r>
      <w:r w:rsidR="007F0408" w:rsidRPr="005A5029">
        <w:rPr>
          <w:rFonts w:asciiTheme="majorHAnsi" w:hAnsiTheme="majorHAnsi"/>
          <w:b/>
          <w:w w:val="104"/>
          <w:sz w:val="17"/>
          <w:szCs w:val="17"/>
        </w:rPr>
        <w:t>:</w:t>
      </w:r>
      <w:r w:rsidR="007F0408" w:rsidRPr="005A5029">
        <w:rPr>
          <w:rFonts w:asciiTheme="majorHAnsi" w:hAnsiTheme="majorHAnsi"/>
          <w:w w:val="104"/>
          <w:sz w:val="17"/>
          <w:szCs w:val="17"/>
        </w:rPr>
        <w:t xml:space="preserve"> </w:t>
      </w:r>
      <w:r w:rsidR="00205492" w:rsidRPr="005A5029">
        <w:rPr>
          <w:rFonts w:asciiTheme="majorHAnsi" w:hAnsiTheme="majorHAnsi"/>
          <w:w w:val="104"/>
          <w:sz w:val="17"/>
          <w:szCs w:val="17"/>
        </w:rPr>
        <w:t>„</w:t>
      </w:r>
      <w:r w:rsidR="00D048B5" w:rsidRPr="005A5029">
        <w:rPr>
          <w:rFonts w:asciiTheme="majorHAnsi" w:hAnsiTheme="majorHAnsi"/>
          <w:w w:val="104"/>
          <w:sz w:val="17"/>
          <w:szCs w:val="17"/>
        </w:rPr>
        <w:t xml:space="preserve">Rolnictwo XXI wieku – </w:t>
      </w:r>
      <w:r w:rsidR="00936B4B" w:rsidRPr="005A5029">
        <w:rPr>
          <w:rFonts w:asciiTheme="majorHAnsi" w:hAnsiTheme="majorHAnsi"/>
          <w:w w:val="104"/>
          <w:sz w:val="17"/>
          <w:szCs w:val="17"/>
        </w:rPr>
        <w:t xml:space="preserve">wyzwania, </w:t>
      </w:r>
      <w:r w:rsidR="00D048B5" w:rsidRPr="005A5029">
        <w:rPr>
          <w:rFonts w:asciiTheme="majorHAnsi" w:hAnsiTheme="majorHAnsi"/>
          <w:w w:val="104"/>
          <w:sz w:val="17"/>
          <w:szCs w:val="17"/>
        </w:rPr>
        <w:t>perspektywy, kierunki rozwoju</w:t>
      </w:r>
      <w:r w:rsidR="00481D4F" w:rsidRPr="005A5029">
        <w:rPr>
          <w:rFonts w:asciiTheme="majorHAnsi" w:hAnsiTheme="majorHAnsi"/>
          <w:w w:val="104"/>
          <w:sz w:val="17"/>
          <w:szCs w:val="17"/>
        </w:rPr>
        <w:t>”.</w:t>
      </w:r>
    </w:p>
    <w:p w14:paraId="7F6A671C" w14:textId="77777777" w:rsidR="00163E2C" w:rsidRPr="005A5029" w:rsidRDefault="00205492" w:rsidP="00766DA1">
      <w:pPr>
        <w:shd w:val="clear" w:color="auto" w:fill="FFFFFF"/>
        <w:ind w:left="6" w:hanging="6"/>
        <w:jc w:val="both"/>
        <w:rPr>
          <w:rFonts w:asciiTheme="majorHAnsi" w:hAnsiTheme="majorHAnsi"/>
          <w:b/>
          <w:w w:val="104"/>
          <w:sz w:val="17"/>
          <w:szCs w:val="17"/>
        </w:rPr>
      </w:pPr>
      <w:r w:rsidRPr="005A5029">
        <w:rPr>
          <w:rFonts w:asciiTheme="majorHAnsi" w:hAnsiTheme="majorHAnsi"/>
          <w:w w:val="104"/>
          <w:sz w:val="17"/>
          <w:szCs w:val="17"/>
        </w:rPr>
        <w:t xml:space="preserve">Konferencja odbędzie się w dniach </w:t>
      </w:r>
      <w:r w:rsidR="00364565" w:rsidRPr="005A5029">
        <w:rPr>
          <w:rFonts w:asciiTheme="majorHAnsi" w:hAnsiTheme="majorHAnsi"/>
          <w:b/>
          <w:w w:val="104"/>
          <w:sz w:val="17"/>
          <w:szCs w:val="17"/>
        </w:rPr>
        <w:t>2</w:t>
      </w:r>
      <w:r w:rsidR="009C5F89" w:rsidRPr="005A5029">
        <w:rPr>
          <w:rFonts w:asciiTheme="majorHAnsi" w:hAnsiTheme="majorHAnsi"/>
          <w:b/>
          <w:w w:val="104"/>
          <w:sz w:val="17"/>
          <w:szCs w:val="17"/>
        </w:rPr>
        <w:t>4</w:t>
      </w:r>
      <w:r w:rsidRPr="005A5029">
        <w:rPr>
          <w:rFonts w:asciiTheme="majorHAnsi" w:hAnsiTheme="majorHAnsi"/>
          <w:b/>
          <w:w w:val="104"/>
          <w:sz w:val="17"/>
          <w:szCs w:val="17"/>
        </w:rPr>
        <w:t>-</w:t>
      </w:r>
      <w:r w:rsidR="009C5F89" w:rsidRPr="005A5029">
        <w:rPr>
          <w:rFonts w:asciiTheme="majorHAnsi" w:hAnsiTheme="majorHAnsi"/>
          <w:b/>
          <w:w w:val="104"/>
          <w:sz w:val="17"/>
          <w:szCs w:val="17"/>
        </w:rPr>
        <w:t>27</w:t>
      </w:r>
      <w:r w:rsidRPr="005A5029">
        <w:rPr>
          <w:rFonts w:asciiTheme="majorHAnsi" w:hAnsiTheme="majorHAnsi"/>
          <w:b/>
          <w:w w:val="104"/>
          <w:sz w:val="17"/>
          <w:szCs w:val="17"/>
        </w:rPr>
        <w:t xml:space="preserve"> </w:t>
      </w:r>
      <w:r w:rsidR="00364565" w:rsidRPr="005A5029">
        <w:rPr>
          <w:rFonts w:asciiTheme="majorHAnsi" w:hAnsiTheme="majorHAnsi"/>
          <w:b/>
          <w:w w:val="104"/>
          <w:sz w:val="17"/>
          <w:szCs w:val="17"/>
        </w:rPr>
        <w:t>maja</w:t>
      </w:r>
      <w:r w:rsidRPr="005A5029">
        <w:rPr>
          <w:rFonts w:asciiTheme="majorHAnsi" w:hAnsiTheme="majorHAnsi"/>
          <w:b/>
          <w:w w:val="104"/>
          <w:sz w:val="17"/>
          <w:szCs w:val="17"/>
        </w:rPr>
        <w:t xml:space="preserve"> 20</w:t>
      </w:r>
      <w:r w:rsidR="009C5F89" w:rsidRPr="005A5029">
        <w:rPr>
          <w:rFonts w:asciiTheme="majorHAnsi" w:hAnsiTheme="majorHAnsi"/>
          <w:b/>
          <w:w w:val="104"/>
          <w:sz w:val="17"/>
          <w:szCs w:val="17"/>
        </w:rPr>
        <w:t>21</w:t>
      </w:r>
      <w:r w:rsidRPr="005A5029">
        <w:rPr>
          <w:rFonts w:asciiTheme="majorHAnsi" w:hAnsiTheme="majorHAnsi"/>
          <w:b/>
          <w:w w:val="104"/>
          <w:sz w:val="17"/>
          <w:szCs w:val="17"/>
        </w:rPr>
        <w:t>r</w:t>
      </w:r>
      <w:r w:rsidR="00481D4F" w:rsidRPr="005A5029">
        <w:rPr>
          <w:rFonts w:asciiTheme="majorHAnsi" w:hAnsiTheme="majorHAnsi"/>
          <w:b/>
          <w:w w:val="104"/>
          <w:sz w:val="17"/>
          <w:szCs w:val="17"/>
        </w:rPr>
        <w:t>.</w:t>
      </w:r>
    </w:p>
    <w:p w14:paraId="3002980E" w14:textId="77777777" w:rsidR="00205492" w:rsidRPr="005A5029" w:rsidRDefault="00205492" w:rsidP="00163E2C">
      <w:pPr>
        <w:shd w:val="clear" w:color="auto" w:fill="FFFFFF"/>
        <w:rPr>
          <w:rFonts w:asciiTheme="majorHAnsi" w:hAnsiTheme="majorHAnsi"/>
          <w:i/>
          <w:sz w:val="17"/>
          <w:szCs w:val="17"/>
        </w:rPr>
      </w:pPr>
      <w:r w:rsidRPr="005A5029">
        <w:rPr>
          <w:rFonts w:asciiTheme="majorHAnsi" w:hAnsiTheme="majorHAnsi"/>
          <w:i/>
          <w:spacing w:val="-1"/>
          <w:w w:val="104"/>
          <w:sz w:val="17"/>
          <w:szCs w:val="17"/>
        </w:rPr>
        <w:t xml:space="preserve">Program naukowy konferencji obejmuje </w:t>
      </w:r>
      <w:r w:rsidR="00857FFB" w:rsidRPr="005A5029">
        <w:rPr>
          <w:rFonts w:asciiTheme="majorHAnsi" w:hAnsiTheme="majorHAnsi"/>
          <w:i/>
          <w:spacing w:val="-1"/>
          <w:w w:val="104"/>
          <w:sz w:val="17"/>
          <w:szCs w:val="17"/>
        </w:rPr>
        <w:t>następujące obszary</w:t>
      </w:r>
      <w:r w:rsidRPr="005A5029">
        <w:rPr>
          <w:rFonts w:asciiTheme="majorHAnsi" w:hAnsiTheme="majorHAnsi"/>
          <w:i/>
          <w:spacing w:val="-1"/>
          <w:w w:val="104"/>
          <w:sz w:val="17"/>
          <w:szCs w:val="17"/>
        </w:rPr>
        <w:t>:</w:t>
      </w:r>
    </w:p>
    <w:p w14:paraId="6E9026BA" w14:textId="77777777" w:rsidR="00192738" w:rsidRPr="005A5029" w:rsidRDefault="002F21D8" w:rsidP="00192738">
      <w:pPr>
        <w:numPr>
          <w:ilvl w:val="0"/>
          <w:numId w:val="2"/>
        </w:numPr>
        <w:shd w:val="clear" w:color="auto" w:fill="FFFFFF"/>
        <w:tabs>
          <w:tab w:val="left" w:pos="166"/>
        </w:tabs>
        <w:rPr>
          <w:rFonts w:asciiTheme="majorHAnsi" w:hAnsiTheme="majorHAnsi"/>
          <w:i/>
          <w:w w:val="104"/>
          <w:sz w:val="17"/>
          <w:szCs w:val="17"/>
        </w:rPr>
      </w:pPr>
      <w:r w:rsidRPr="005A5029">
        <w:rPr>
          <w:rFonts w:asciiTheme="majorHAnsi" w:hAnsiTheme="majorHAnsi"/>
          <w:b/>
          <w:i/>
          <w:spacing w:val="1"/>
          <w:w w:val="104"/>
          <w:sz w:val="17"/>
          <w:szCs w:val="17"/>
        </w:rPr>
        <w:t>inżynieria systemów agrotechnicznych</w:t>
      </w:r>
      <w:r w:rsidR="00205492" w:rsidRPr="005A5029">
        <w:rPr>
          <w:rFonts w:asciiTheme="majorHAnsi" w:hAnsiTheme="majorHAnsi"/>
          <w:i/>
          <w:spacing w:val="-1"/>
          <w:w w:val="104"/>
          <w:sz w:val="17"/>
          <w:szCs w:val="17"/>
        </w:rPr>
        <w:t>,</w:t>
      </w:r>
      <w:r w:rsidR="00821B07" w:rsidRPr="005A5029">
        <w:rPr>
          <w:rFonts w:asciiTheme="majorHAnsi" w:hAnsiTheme="majorHAnsi"/>
          <w:i/>
          <w:w w:val="104"/>
          <w:sz w:val="17"/>
          <w:szCs w:val="17"/>
        </w:rPr>
        <w:t xml:space="preserve"> </w:t>
      </w:r>
      <w:r w:rsidRPr="005A5029">
        <w:rPr>
          <w:rFonts w:asciiTheme="majorHAnsi" w:hAnsiTheme="majorHAnsi"/>
          <w:i/>
          <w:spacing w:val="1"/>
          <w:w w:val="104"/>
          <w:sz w:val="17"/>
          <w:szCs w:val="17"/>
        </w:rPr>
        <w:t xml:space="preserve">inżynieria </w:t>
      </w:r>
      <w:r w:rsidR="00375659" w:rsidRPr="005A5029">
        <w:rPr>
          <w:rFonts w:asciiTheme="majorHAnsi" w:hAnsiTheme="majorHAnsi"/>
          <w:i/>
          <w:spacing w:val="1"/>
          <w:w w:val="104"/>
          <w:sz w:val="17"/>
          <w:szCs w:val="17"/>
        </w:rPr>
        <w:t>p</w:t>
      </w:r>
      <w:r w:rsidRPr="005A5029">
        <w:rPr>
          <w:rFonts w:asciiTheme="majorHAnsi" w:hAnsiTheme="majorHAnsi"/>
          <w:i/>
          <w:spacing w:val="1"/>
          <w:w w:val="104"/>
          <w:sz w:val="17"/>
          <w:szCs w:val="17"/>
        </w:rPr>
        <w:t>rodukcji zwierzęcej</w:t>
      </w:r>
      <w:r w:rsidR="00205492" w:rsidRPr="005A5029">
        <w:rPr>
          <w:rFonts w:asciiTheme="majorHAnsi" w:hAnsiTheme="majorHAnsi"/>
          <w:i/>
          <w:spacing w:val="1"/>
          <w:w w:val="104"/>
          <w:sz w:val="17"/>
          <w:szCs w:val="17"/>
        </w:rPr>
        <w:t>,</w:t>
      </w:r>
      <w:r w:rsidR="00EC4A83" w:rsidRPr="005A5029">
        <w:rPr>
          <w:rFonts w:asciiTheme="majorHAnsi" w:hAnsiTheme="majorHAnsi"/>
          <w:i/>
          <w:w w:val="104"/>
          <w:sz w:val="17"/>
          <w:szCs w:val="17"/>
        </w:rPr>
        <w:t xml:space="preserve"> </w:t>
      </w:r>
      <w:r w:rsidRPr="005A5029">
        <w:rPr>
          <w:rFonts w:asciiTheme="majorHAnsi" w:hAnsiTheme="majorHAnsi"/>
          <w:i/>
          <w:spacing w:val="1"/>
          <w:w w:val="104"/>
          <w:sz w:val="17"/>
          <w:szCs w:val="17"/>
        </w:rPr>
        <w:t>inżynieria przetwórstwa i przechowalnictwa płodów rolnych</w:t>
      </w:r>
      <w:r w:rsidR="00205492" w:rsidRPr="005A5029">
        <w:rPr>
          <w:rFonts w:asciiTheme="majorHAnsi" w:hAnsiTheme="majorHAnsi"/>
          <w:i/>
          <w:spacing w:val="-2"/>
          <w:w w:val="104"/>
          <w:sz w:val="17"/>
          <w:szCs w:val="17"/>
        </w:rPr>
        <w:t>,</w:t>
      </w:r>
      <w:r w:rsidR="00EC4A83" w:rsidRPr="005A5029">
        <w:rPr>
          <w:rFonts w:asciiTheme="majorHAnsi" w:hAnsiTheme="majorHAnsi"/>
          <w:i/>
          <w:w w:val="104"/>
          <w:sz w:val="17"/>
          <w:szCs w:val="17"/>
        </w:rPr>
        <w:t xml:space="preserve"> </w:t>
      </w:r>
    </w:p>
    <w:p w14:paraId="2B2A9F03" w14:textId="0F5E5106" w:rsidR="00192738" w:rsidRPr="005A5029" w:rsidRDefault="00192738" w:rsidP="00192738">
      <w:pPr>
        <w:numPr>
          <w:ilvl w:val="0"/>
          <w:numId w:val="2"/>
        </w:numPr>
        <w:shd w:val="clear" w:color="auto" w:fill="FFFFFF"/>
        <w:tabs>
          <w:tab w:val="left" w:pos="166"/>
        </w:tabs>
        <w:rPr>
          <w:rFonts w:asciiTheme="majorHAnsi" w:hAnsiTheme="majorHAnsi"/>
          <w:i/>
          <w:spacing w:val="-2"/>
          <w:w w:val="104"/>
          <w:sz w:val="17"/>
          <w:szCs w:val="17"/>
        </w:rPr>
      </w:pPr>
      <w:r w:rsidRPr="005A5029">
        <w:rPr>
          <w:rFonts w:asciiTheme="majorHAnsi" w:hAnsiTheme="majorHAnsi"/>
          <w:b/>
          <w:i/>
          <w:spacing w:val="-2"/>
          <w:w w:val="104"/>
          <w:sz w:val="17"/>
          <w:szCs w:val="17"/>
        </w:rPr>
        <w:t>agronomia</w:t>
      </w:r>
      <w:r w:rsidR="00821B07" w:rsidRPr="005A5029">
        <w:rPr>
          <w:rFonts w:asciiTheme="majorHAnsi" w:hAnsiTheme="majorHAnsi"/>
          <w:i/>
          <w:spacing w:val="-1"/>
          <w:w w:val="104"/>
          <w:sz w:val="17"/>
          <w:szCs w:val="17"/>
        </w:rPr>
        <w:t>, łąkarstwo,</w:t>
      </w:r>
      <w:r w:rsidR="00821B07" w:rsidRPr="005A5029">
        <w:rPr>
          <w:rFonts w:asciiTheme="majorHAnsi" w:hAnsiTheme="majorHAnsi"/>
          <w:i/>
          <w:w w:val="104"/>
          <w:sz w:val="17"/>
          <w:szCs w:val="17"/>
        </w:rPr>
        <w:t xml:space="preserve"> </w:t>
      </w:r>
      <w:r w:rsidRPr="005A5029">
        <w:rPr>
          <w:rFonts w:asciiTheme="majorHAnsi" w:hAnsiTheme="majorHAnsi"/>
          <w:i/>
          <w:spacing w:val="1"/>
          <w:w w:val="104"/>
          <w:sz w:val="17"/>
          <w:szCs w:val="17"/>
        </w:rPr>
        <w:t>alternatywne</w:t>
      </w:r>
      <w:r w:rsidRPr="005A5029">
        <w:rPr>
          <w:rFonts w:asciiTheme="majorHAnsi" w:hAnsiTheme="majorHAnsi"/>
          <w:i/>
          <w:spacing w:val="-2"/>
          <w:w w:val="104"/>
          <w:sz w:val="17"/>
          <w:szCs w:val="17"/>
        </w:rPr>
        <w:t xml:space="preserve"> źródła energii, ochrona środowiska</w:t>
      </w:r>
      <w:r w:rsidR="00400059" w:rsidRPr="005A5029">
        <w:rPr>
          <w:rFonts w:asciiTheme="majorHAnsi" w:hAnsiTheme="majorHAnsi"/>
          <w:i/>
          <w:spacing w:val="-2"/>
          <w:w w:val="104"/>
          <w:sz w:val="17"/>
          <w:szCs w:val="17"/>
        </w:rPr>
        <w:t xml:space="preserve"> i </w:t>
      </w:r>
      <w:r w:rsidR="00FF1DAA" w:rsidRPr="005A5029">
        <w:rPr>
          <w:rFonts w:asciiTheme="majorHAnsi" w:hAnsiTheme="majorHAnsi"/>
          <w:i/>
          <w:spacing w:val="-2"/>
          <w:w w:val="104"/>
          <w:sz w:val="17"/>
          <w:szCs w:val="17"/>
        </w:rPr>
        <w:t>roślin</w:t>
      </w:r>
      <w:r w:rsidR="00400059" w:rsidRPr="005A5029">
        <w:rPr>
          <w:rFonts w:asciiTheme="majorHAnsi" w:hAnsiTheme="majorHAnsi"/>
          <w:i/>
          <w:spacing w:val="-2"/>
          <w:w w:val="104"/>
          <w:sz w:val="17"/>
          <w:szCs w:val="17"/>
        </w:rPr>
        <w:t xml:space="preserve">, </w:t>
      </w:r>
      <w:r w:rsidR="00C951DA" w:rsidRPr="005A5029">
        <w:rPr>
          <w:rFonts w:asciiTheme="majorHAnsi" w:hAnsiTheme="majorHAnsi"/>
          <w:i/>
          <w:spacing w:val="-2"/>
          <w:w w:val="104"/>
          <w:sz w:val="17"/>
          <w:szCs w:val="17"/>
        </w:rPr>
        <w:t>bezpieczeństwo żywności</w:t>
      </w:r>
    </w:p>
    <w:p w14:paraId="1D23103B" w14:textId="77777777" w:rsidR="00163E2C" w:rsidRPr="005A5029" w:rsidRDefault="00766DA1" w:rsidP="00163E2C">
      <w:pPr>
        <w:numPr>
          <w:ilvl w:val="0"/>
          <w:numId w:val="2"/>
        </w:numPr>
        <w:shd w:val="clear" w:color="auto" w:fill="FFFFFF"/>
        <w:tabs>
          <w:tab w:val="left" w:pos="166"/>
        </w:tabs>
        <w:rPr>
          <w:rFonts w:asciiTheme="majorHAnsi" w:hAnsiTheme="majorHAnsi"/>
          <w:i/>
          <w:spacing w:val="-2"/>
          <w:w w:val="104"/>
          <w:sz w:val="17"/>
          <w:szCs w:val="17"/>
        </w:rPr>
      </w:pPr>
      <w:r w:rsidRPr="005A5029">
        <w:rPr>
          <w:rFonts w:asciiTheme="majorHAnsi" w:hAnsiTheme="majorHAnsi"/>
          <w:b/>
          <w:i/>
          <w:w w:val="104"/>
          <w:sz w:val="17"/>
          <w:szCs w:val="17"/>
        </w:rPr>
        <w:t xml:space="preserve">wyzwania na rynku mleka, </w:t>
      </w:r>
      <w:r w:rsidR="00192738" w:rsidRPr="005A5029">
        <w:rPr>
          <w:rFonts w:asciiTheme="majorHAnsi" w:hAnsiTheme="majorHAnsi"/>
          <w:i/>
          <w:w w:val="104"/>
          <w:sz w:val="17"/>
          <w:szCs w:val="17"/>
        </w:rPr>
        <w:t>rozwój zrównoważony w produkcji rolniczej</w:t>
      </w:r>
      <w:r w:rsidRPr="005A5029">
        <w:rPr>
          <w:rFonts w:asciiTheme="majorHAnsi" w:hAnsiTheme="majorHAnsi"/>
          <w:i/>
          <w:spacing w:val="-2"/>
          <w:w w:val="104"/>
          <w:sz w:val="17"/>
          <w:szCs w:val="17"/>
        </w:rPr>
        <w:t xml:space="preserve">, </w:t>
      </w:r>
      <w:r w:rsidR="000A7E33" w:rsidRPr="005A5029">
        <w:rPr>
          <w:rFonts w:asciiTheme="majorHAnsi" w:hAnsiTheme="majorHAnsi"/>
          <w:i/>
          <w:spacing w:val="-2"/>
          <w:w w:val="104"/>
          <w:sz w:val="17"/>
          <w:szCs w:val="17"/>
        </w:rPr>
        <w:t>ekonomika rolnictwa i zarządzanie w agrobiznesie</w:t>
      </w:r>
      <w:proofErr w:type="gramStart"/>
      <w:r w:rsidR="000A7E33" w:rsidRPr="005A5029">
        <w:rPr>
          <w:rFonts w:asciiTheme="majorHAnsi" w:hAnsiTheme="majorHAnsi"/>
          <w:i/>
          <w:spacing w:val="-2"/>
          <w:w w:val="104"/>
          <w:sz w:val="17"/>
          <w:szCs w:val="17"/>
        </w:rPr>
        <w:t>,</w:t>
      </w:r>
      <w:r w:rsidR="00EC4A83" w:rsidRPr="005A5029">
        <w:rPr>
          <w:rFonts w:asciiTheme="majorHAnsi" w:hAnsiTheme="majorHAnsi"/>
          <w:i/>
          <w:w w:val="104"/>
          <w:sz w:val="17"/>
          <w:szCs w:val="17"/>
        </w:rPr>
        <w:t xml:space="preserve"> </w:t>
      </w:r>
      <w:r w:rsidR="00D048B5" w:rsidRPr="005A5029">
        <w:rPr>
          <w:rFonts w:asciiTheme="majorHAnsi" w:hAnsiTheme="majorHAnsi"/>
          <w:i/>
          <w:w w:val="104"/>
          <w:sz w:val="17"/>
          <w:szCs w:val="17"/>
        </w:rPr>
        <w:t>,</w:t>
      </w:r>
      <w:proofErr w:type="gramEnd"/>
      <w:r w:rsidR="00D048B5" w:rsidRPr="005A5029">
        <w:rPr>
          <w:rFonts w:asciiTheme="majorHAnsi" w:hAnsiTheme="majorHAnsi"/>
          <w:i/>
          <w:w w:val="104"/>
          <w:sz w:val="17"/>
          <w:szCs w:val="17"/>
        </w:rPr>
        <w:t xml:space="preserve"> </w:t>
      </w:r>
    </w:p>
    <w:p w14:paraId="65326E9D" w14:textId="71750FD5" w:rsidR="00187175" w:rsidRPr="005A5029" w:rsidRDefault="00205492" w:rsidP="00E916C6">
      <w:pPr>
        <w:shd w:val="clear" w:color="auto" w:fill="FFFFFF"/>
        <w:jc w:val="both"/>
        <w:rPr>
          <w:rFonts w:asciiTheme="majorHAnsi" w:hAnsiTheme="majorHAnsi"/>
          <w:iCs/>
          <w:sz w:val="17"/>
          <w:szCs w:val="17"/>
        </w:rPr>
      </w:pPr>
      <w:r w:rsidRPr="005A5029">
        <w:rPr>
          <w:rFonts w:asciiTheme="majorHAnsi" w:hAnsiTheme="majorHAnsi"/>
          <w:iCs/>
          <w:sz w:val="17"/>
          <w:szCs w:val="17"/>
        </w:rPr>
        <w:t xml:space="preserve">Opłata konferencyjna wynosi </w:t>
      </w:r>
      <w:r w:rsidR="009C5F89" w:rsidRPr="005A5029">
        <w:rPr>
          <w:rFonts w:asciiTheme="majorHAnsi" w:hAnsiTheme="majorHAnsi"/>
          <w:iCs/>
          <w:sz w:val="17"/>
          <w:szCs w:val="17"/>
        </w:rPr>
        <w:t>70</w:t>
      </w:r>
      <w:r w:rsidRPr="005A5029">
        <w:rPr>
          <w:rFonts w:asciiTheme="majorHAnsi" w:hAnsiTheme="majorHAnsi"/>
          <w:iCs/>
          <w:sz w:val="17"/>
          <w:szCs w:val="17"/>
        </w:rPr>
        <w:t>0</w:t>
      </w:r>
      <w:r w:rsidR="00CE1708" w:rsidRPr="005A5029">
        <w:rPr>
          <w:rFonts w:asciiTheme="majorHAnsi" w:hAnsiTheme="majorHAnsi"/>
          <w:iCs/>
          <w:sz w:val="17"/>
          <w:szCs w:val="17"/>
        </w:rPr>
        <w:t xml:space="preserve"> </w:t>
      </w:r>
      <w:r w:rsidRPr="005A5029">
        <w:rPr>
          <w:rFonts w:asciiTheme="majorHAnsi" w:hAnsiTheme="majorHAnsi"/>
          <w:iCs/>
          <w:sz w:val="17"/>
          <w:szCs w:val="17"/>
        </w:rPr>
        <w:t>zł</w:t>
      </w:r>
      <w:r w:rsidR="002F21D8" w:rsidRPr="005A5029">
        <w:rPr>
          <w:rFonts w:asciiTheme="majorHAnsi" w:hAnsiTheme="majorHAnsi"/>
          <w:iCs/>
          <w:sz w:val="17"/>
          <w:szCs w:val="17"/>
        </w:rPr>
        <w:t xml:space="preserve"> dla pracowników, </w:t>
      </w:r>
      <w:r w:rsidR="009C5F89" w:rsidRPr="005A5029">
        <w:rPr>
          <w:rFonts w:asciiTheme="majorHAnsi" w:hAnsiTheme="majorHAnsi"/>
          <w:iCs/>
          <w:sz w:val="17"/>
          <w:szCs w:val="17"/>
        </w:rPr>
        <w:t>500</w:t>
      </w:r>
      <w:r w:rsidR="00CE1708" w:rsidRPr="005A5029">
        <w:rPr>
          <w:rFonts w:asciiTheme="majorHAnsi" w:hAnsiTheme="majorHAnsi"/>
          <w:iCs/>
          <w:sz w:val="17"/>
          <w:szCs w:val="17"/>
        </w:rPr>
        <w:t xml:space="preserve"> </w:t>
      </w:r>
      <w:r w:rsidR="002F21D8" w:rsidRPr="005A5029">
        <w:rPr>
          <w:rFonts w:asciiTheme="majorHAnsi" w:hAnsiTheme="majorHAnsi"/>
          <w:iCs/>
          <w:sz w:val="17"/>
          <w:szCs w:val="17"/>
        </w:rPr>
        <w:t>zł dla doktorantów</w:t>
      </w:r>
      <w:r w:rsidR="00B642B2" w:rsidRPr="005A5029">
        <w:rPr>
          <w:rFonts w:asciiTheme="majorHAnsi" w:hAnsiTheme="majorHAnsi"/>
          <w:iCs/>
          <w:sz w:val="17"/>
          <w:szCs w:val="17"/>
        </w:rPr>
        <w:t xml:space="preserve"> i </w:t>
      </w:r>
      <w:r w:rsidRPr="005A5029">
        <w:rPr>
          <w:rFonts w:asciiTheme="majorHAnsi" w:hAnsiTheme="majorHAnsi"/>
          <w:iCs/>
          <w:sz w:val="17"/>
          <w:szCs w:val="17"/>
        </w:rPr>
        <w:t>obejmuje koszty zakwaterowania (</w:t>
      </w:r>
      <w:r w:rsidR="000A7E33" w:rsidRPr="005A5029">
        <w:rPr>
          <w:rFonts w:asciiTheme="majorHAnsi" w:hAnsiTheme="majorHAnsi"/>
          <w:iCs/>
          <w:sz w:val="17"/>
          <w:szCs w:val="17"/>
        </w:rPr>
        <w:t>3</w:t>
      </w:r>
      <w:r w:rsidR="00B7235D" w:rsidRPr="005A5029">
        <w:rPr>
          <w:rFonts w:asciiTheme="majorHAnsi" w:hAnsiTheme="majorHAnsi"/>
          <w:iCs/>
          <w:sz w:val="17"/>
          <w:szCs w:val="17"/>
        </w:rPr>
        <w:t> </w:t>
      </w:r>
      <w:r w:rsidRPr="005A5029">
        <w:rPr>
          <w:rFonts w:asciiTheme="majorHAnsi" w:hAnsiTheme="majorHAnsi"/>
          <w:iCs/>
          <w:sz w:val="17"/>
          <w:szCs w:val="17"/>
        </w:rPr>
        <w:t>noclegi</w:t>
      </w:r>
      <w:r w:rsidR="000743E6" w:rsidRPr="005A5029">
        <w:rPr>
          <w:rFonts w:asciiTheme="majorHAnsi" w:hAnsiTheme="majorHAnsi"/>
          <w:iCs/>
          <w:sz w:val="17"/>
          <w:szCs w:val="17"/>
        </w:rPr>
        <w:t xml:space="preserve">: </w:t>
      </w:r>
      <w:r w:rsidR="00D048B5" w:rsidRPr="005A5029">
        <w:rPr>
          <w:rFonts w:asciiTheme="majorHAnsi" w:hAnsiTheme="majorHAnsi"/>
          <w:iCs/>
          <w:sz w:val="17"/>
          <w:szCs w:val="17"/>
        </w:rPr>
        <w:t>2</w:t>
      </w:r>
      <w:r w:rsidR="009C5F89" w:rsidRPr="005A5029">
        <w:rPr>
          <w:rFonts w:asciiTheme="majorHAnsi" w:hAnsiTheme="majorHAnsi"/>
          <w:iCs/>
          <w:sz w:val="17"/>
          <w:szCs w:val="17"/>
        </w:rPr>
        <w:t>4</w:t>
      </w:r>
      <w:r w:rsidR="00CC36FE" w:rsidRPr="005A5029">
        <w:rPr>
          <w:rFonts w:asciiTheme="majorHAnsi" w:hAnsiTheme="majorHAnsi"/>
          <w:iCs/>
          <w:sz w:val="17"/>
          <w:szCs w:val="17"/>
        </w:rPr>
        <w:t>/2</w:t>
      </w:r>
      <w:r w:rsidR="009C5F89" w:rsidRPr="005A5029">
        <w:rPr>
          <w:rFonts w:asciiTheme="majorHAnsi" w:hAnsiTheme="majorHAnsi"/>
          <w:iCs/>
          <w:sz w:val="17"/>
          <w:szCs w:val="17"/>
        </w:rPr>
        <w:t>5</w:t>
      </w:r>
      <w:r w:rsidR="00CC36FE" w:rsidRPr="005A5029">
        <w:rPr>
          <w:rFonts w:asciiTheme="majorHAnsi" w:hAnsiTheme="majorHAnsi"/>
          <w:iCs/>
          <w:sz w:val="17"/>
          <w:szCs w:val="17"/>
        </w:rPr>
        <w:t>, 2</w:t>
      </w:r>
      <w:r w:rsidR="009C5F89" w:rsidRPr="005A5029">
        <w:rPr>
          <w:rFonts w:asciiTheme="majorHAnsi" w:hAnsiTheme="majorHAnsi"/>
          <w:iCs/>
          <w:sz w:val="17"/>
          <w:szCs w:val="17"/>
        </w:rPr>
        <w:t>5</w:t>
      </w:r>
      <w:r w:rsidR="00D048B5" w:rsidRPr="005A5029">
        <w:rPr>
          <w:rFonts w:asciiTheme="majorHAnsi" w:hAnsiTheme="majorHAnsi"/>
          <w:iCs/>
          <w:sz w:val="17"/>
          <w:szCs w:val="17"/>
        </w:rPr>
        <w:t>/</w:t>
      </w:r>
      <w:r w:rsidR="009C5F89" w:rsidRPr="005A5029">
        <w:rPr>
          <w:rFonts w:asciiTheme="majorHAnsi" w:hAnsiTheme="majorHAnsi"/>
          <w:iCs/>
          <w:sz w:val="17"/>
          <w:szCs w:val="17"/>
        </w:rPr>
        <w:t>26</w:t>
      </w:r>
      <w:r w:rsidR="00D048B5" w:rsidRPr="005A5029">
        <w:rPr>
          <w:rFonts w:asciiTheme="majorHAnsi" w:hAnsiTheme="majorHAnsi"/>
          <w:iCs/>
          <w:sz w:val="17"/>
          <w:szCs w:val="17"/>
        </w:rPr>
        <w:t xml:space="preserve">, </w:t>
      </w:r>
      <w:r w:rsidR="009C5F89" w:rsidRPr="005A5029">
        <w:rPr>
          <w:rFonts w:asciiTheme="majorHAnsi" w:hAnsiTheme="majorHAnsi"/>
          <w:iCs/>
          <w:sz w:val="17"/>
          <w:szCs w:val="17"/>
        </w:rPr>
        <w:t>26</w:t>
      </w:r>
      <w:r w:rsidR="00D048B5" w:rsidRPr="005A5029">
        <w:rPr>
          <w:rFonts w:asciiTheme="majorHAnsi" w:hAnsiTheme="majorHAnsi"/>
          <w:iCs/>
          <w:sz w:val="17"/>
          <w:szCs w:val="17"/>
        </w:rPr>
        <w:t>/</w:t>
      </w:r>
      <w:r w:rsidR="009C5F89" w:rsidRPr="005A5029">
        <w:rPr>
          <w:rFonts w:asciiTheme="majorHAnsi" w:hAnsiTheme="majorHAnsi"/>
          <w:iCs/>
          <w:sz w:val="17"/>
          <w:szCs w:val="17"/>
        </w:rPr>
        <w:t>27</w:t>
      </w:r>
      <w:r w:rsidR="00B7235D" w:rsidRPr="005A5029">
        <w:rPr>
          <w:rFonts w:asciiTheme="majorHAnsi" w:hAnsiTheme="majorHAnsi"/>
          <w:iCs/>
          <w:sz w:val="17"/>
          <w:szCs w:val="17"/>
        </w:rPr>
        <w:t>.</w:t>
      </w:r>
      <w:r w:rsidR="00CC36FE" w:rsidRPr="005A5029">
        <w:rPr>
          <w:rFonts w:asciiTheme="majorHAnsi" w:hAnsiTheme="majorHAnsi"/>
          <w:iCs/>
          <w:sz w:val="17"/>
          <w:szCs w:val="17"/>
        </w:rPr>
        <w:t>0</w:t>
      </w:r>
      <w:r w:rsidR="00364565" w:rsidRPr="005A5029">
        <w:rPr>
          <w:rFonts w:asciiTheme="majorHAnsi" w:hAnsiTheme="majorHAnsi"/>
          <w:iCs/>
          <w:sz w:val="17"/>
          <w:szCs w:val="17"/>
        </w:rPr>
        <w:t>5</w:t>
      </w:r>
      <w:r w:rsidR="00CC36FE" w:rsidRPr="005A5029">
        <w:rPr>
          <w:rFonts w:asciiTheme="majorHAnsi" w:hAnsiTheme="majorHAnsi"/>
          <w:iCs/>
          <w:sz w:val="17"/>
          <w:szCs w:val="17"/>
        </w:rPr>
        <w:t>.20</w:t>
      </w:r>
      <w:r w:rsidR="009C5F89" w:rsidRPr="005A5029">
        <w:rPr>
          <w:rFonts w:asciiTheme="majorHAnsi" w:hAnsiTheme="majorHAnsi"/>
          <w:iCs/>
          <w:sz w:val="17"/>
          <w:szCs w:val="17"/>
        </w:rPr>
        <w:t>21</w:t>
      </w:r>
      <w:r w:rsidR="00CC36FE" w:rsidRPr="005A5029">
        <w:rPr>
          <w:rFonts w:asciiTheme="majorHAnsi" w:hAnsiTheme="majorHAnsi"/>
          <w:iCs/>
          <w:sz w:val="17"/>
          <w:szCs w:val="17"/>
        </w:rPr>
        <w:t>r</w:t>
      </w:r>
      <w:r w:rsidRPr="005A5029">
        <w:rPr>
          <w:rFonts w:asciiTheme="majorHAnsi" w:hAnsiTheme="majorHAnsi"/>
          <w:iCs/>
          <w:sz w:val="17"/>
          <w:szCs w:val="17"/>
        </w:rPr>
        <w:t>), wyżywieni</w:t>
      </w:r>
      <w:r w:rsidR="00B642B2" w:rsidRPr="005A5029">
        <w:rPr>
          <w:rFonts w:asciiTheme="majorHAnsi" w:hAnsiTheme="majorHAnsi"/>
          <w:iCs/>
          <w:sz w:val="17"/>
          <w:szCs w:val="17"/>
        </w:rPr>
        <w:t>e</w:t>
      </w:r>
      <w:r w:rsidRPr="005A5029">
        <w:rPr>
          <w:rFonts w:asciiTheme="majorHAnsi" w:hAnsiTheme="majorHAnsi"/>
          <w:iCs/>
          <w:sz w:val="17"/>
          <w:szCs w:val="17"/>
        </w:rPr>
        <w:t>, materia</w:t>
      </w:r>
      <w:r w:rsidR="00B642B2" w:rsidRPr="005A5029">
        <w:rPr>
          <w:rFonts w:asciiTheme="majorHAnsi" w:hAnsiTheme="majorHAnsi"/>
          <w:iCs/>
          <w:sz w:val="17"/>
          <w:szCs w:val="17"/>
        </w:rPr>
        <w:t>ły</w:t>
      </w:r>
      <w:r w:rsidRPr="005A5029">
        <w:rPr>
          <w:rFonts w:asciiTheme="majorHAnsi" w:hAnsiTheme="majorHAnsi"/>
          <w:iCs/>
          <w:sz w:val="17"/>
          <w:szCs w:val="17"/>
        </w:rPr>
        <w:t xml:space="preserve"> konferencyjn</w:t>
      </w:r>
      <w:r w:rsidR="00B642B2" w:rsidRPr="005A5029">
        <w:rPr>
          <w:rFonts w:asciiTheme="majorHAnsi" w:hAnsiTheme="majorHAnsi"/>
          <w:iCs/>
          <w:sz w:val="17"/>
          <w:szCs w:val="17"/>
        </w:rPr>
        <w:t>e oraz wyjazd</w:t>
      </w:r>
      <w:r w:rsidR="00CC36FE" w:rsidRPr="005A5029">
        <w:rPr>
          <w:rFonts w:asciiTheme="majorHAnsi" w:hAnsiTheme="majorHAnsi"/>
          <w:iCs/>
          <w:sz w:val="17"/>
          <w:szCs w:val="17"/>
        </w:rPr>
        <w:t xml:space="preserve"> do obiektów o działalności związanej z </w:t>
      </w:r>
      <w:r w:rsidR="00B642B2" w:rsidRPr="005A5029">
        <w:rPr>
          <w:rFonts w:asciiTheme="majorHAnsi" w:hAnsiTheme="majorHAnsi"/>
          <w:iCs/>
          <w:sz w:val="17"/>
          <w:szCs w:val="17"/>
        </w:rPr>
        <w:t xml:space="preserve">tematyką obrad. Opłata konferencyjna nie obejmuje kosztów druku. </w:t>
      </w:r>
      <w:r w:rsidR="000A7E33" w:rsidRPr="005A5029">
        <w:rPr>
          <w:rFonts w:asciiTheme="majorHAnsi" w:hAnsiTheme="majorHAnsi"/>
          <w:iCs/>
          <w:sz w:val="17"/>
          <w:szCs w:val="17"/>
        </w:rPr>
        <w:t xml:space="preserve">Zgłoszenie artykułu </w:t>
      </w:r>
      <w:r w:rsidR="00B642B2" w:rsidRPr="005A5029">
        <w:rPr>
          <w:rFonts w:asciiTheme="majorHAnsi" w:hAnsiTheme="majorHAnsi"/>
          <w:iCs/>
          <w:sz w:val="17"/>
          <w:szCs w:val="17"/>
        </w:rPr>
        <w:t>oraz publikacja bez udziału</w:t>
      </w:r>
      <w:r w:rsidR="000A7E33" w:rsidRPr="005A5029">
        <w:rPr>
          <w:rFonts w:asciiTheme="majorHAnsi" w:hAnsiTheme="majorHAnsi"/>
          <w:iCs/>
          <w:sz w:val="17"/>
          <w:szCs w:val="17"/>
        </w:rPr>
        <w:t xml:space="preserve"> w konferencji</w:t>
      </w:r>
      <w:r w:rsidR="00B642B2" w:rsidRPr="005A5029">
        <w:rPr>
          <w:rFonts w:asciiTheme="majorHAnsi" w:hAnsiTheme="majorHAnsi"/>
          <w:iCs/>
          <w:sz w:val="17"/>
          <w:szCs w:val="17"/>
        </w:rPr>
        <w:t xml:space="preserve">: w Zeszytach naukowych WSA </w:t>
      </w:r>
      <w:r w:rsidR="009C5F89" w:rsidRPr="005A5029">
        <w:rPr>
          <w:rFonts w:asciiTheme="majorHAnsi" w:hAnsiTheme="majorHAnsi"/>
          <w:iCs/>
          <w:sz w:val="17"/>
          <w:szCs w:val="17"/>
        </w:rPr>
        <w:t>30</w:t>
      </w:r>
      <w:r w:rsidR="00A95D5F" w:rsidRPr="005A5029">
        <w:rPr>
          <w:rFonts w:asciiTheme="majorHAnsi" w:hAnsiTheme="majorHAnsi"/>
          <w:iCs/>
          <w:sz w:val="17"/>
          <w:szCs w:val="17"/>
        </w:rPr>
        <w:t xml:space="preserve">0zł, </w:t>
      </w:r>
      <w:r w:rsidR="00B642B2" w:rsidRPr="005A5029">
        <w:rPr>
          <w:rFonts w:asciiTheme="majorHAnsi" w:hAnsiTheme="majorHAnsi"/>
          <w:iCs/>
          <w:sz w:val="17"/>
          <w:szCs w:val="17"/>
        </w:rPr>
        <w:t>WSES</w:t>
      </w:r>
      <w:r w:rsidR="000A7E33" w:rsidRPr="005A5029">
        <w:rPr>
          <w:rFonts w:asciiTheme="majorHAnsi" w:hAnsiTheme="majorHAnsi"/>
          <w:iCs/>
          <w:sz w:val="17"/>
          <w:szCs w:val="17"/>
        </w:rPr>
        <w:t xml:space="preserve"> </w:t>
      </w:r>
      <w:r w:rsidR="00A95D5F" w:rsidRPr="005A5029">
        <w:rPr>
          <w:rFonts w:asciiTheme="majorHAnsi" w:hAnsiTheme="majorHAnsi"/>
          <w:iCs/>
          <w:sz w:val="17"/>
          <w:szCs w:val="17"/>
        </w:rPr>
        <w:t>40</w:t>
      </w:r>
      <w:r w:rsidR="000A7E33" w:rsidRPr="005A5029">
        <w:rPr>
          <w:rFonts w:asciiTheme="majorHAnsi" w:hAnsiTheme="majorHAnsi"/>
          <w:iCs/>
          <w:sz w:val="17"/>
          <w:szCs w:val="17"/>
        </w:rPr>
        <w:t>0zł</w:t>
      </w:r>
      <w:r w:rsidR="00B642B2" w:rsidRPr="005A5029">
        <w:rPr>
          <w:rFonts w:asciiTheme="majorHAnsi" w:hAnsiTheme="majorHAnsi"/>
          <w:iCs/>
          <w:sz w:val="17"/>
          <w:szCs w:val="17"/>
        </w:rPr>
        <w:t>,</w:t>
      </w:r>
      <w:r w:rsidR="00E2594A" w:rsidRPr="005A5029">
        <w:rPr>
          <w:rFonts w:asciiTheme="majorHAnsi" w:hAnsiTheme="majorHAnsi"/>
          <w:iCs/>
          <w:sz w:val="17"/>
          <w:szCs w:val="17"/>
        </w:rPr>
        <w:t xml:space="preserve"> w </w:t>
      </w:r>
      <w:r w:rsidR="00C951DA" w:rsidRPr="005A5029">
        <w:rPr>
          <w:rFonts w:asciiTheme="majorHAnsi" w:hAnsiTheme="majorHAnsi"/>
          <w:iCs/>
          <w:sz w:val="17"/>
          <w:szCs w:val="17"/>
        </w:rPr>
        <w:t xml:space="preserve">Progress in Plant </w:t>
      </w:r>
      <w:proofErr w:type="spellStart"/>
      <w:r w:rsidR="00C951DA" w:rsidRPr="005A5029">
        <w:rPr>
          <w:rFonts w:asciiTheme="majorHAnsi" w:hAnsiTheme="majorHAnsi"/>
          <w:iCs/>
          <w:sz w:val="17"/>
          <w:szCs w:val="17"/>
        </w:rPr>
        <w:t>Protection</w:t>
      </w:r>
      <w:proofErr w:type="spellEnd"/>
      <w:r w:rsidR="00C951DA" w:rsidRPr="005A5029">
        <w:rPr>
          <w:rFonts w:asciiTheme="majorHAnsi" w:hAnsiTheme="majorHAnsi"/>
          <w:iCs/>
          <w:sz w:val="17"/>
          <w:szCs w:val="17"/>
        </w:rPr>
        <w:t xml:space="preserve">, </w:t>
      </w:r>
      <w:proofErr w:type="spellStart"/>
      <w:r w:rsidR="00C951DA" w:rsidRPr="005A5029">
        <w:rPr>
          <w:rFonts w:asciiTheme="majorHAnsi" w:hAnsiTheme="majorHAnsi"/>
          <w:iCs/>
          <w:sz w:val="17"/>
          <w:szCs w:val="17"/>
        </w:rPr>
        <w:t>Journal</w:t>
      </w:r>
      <w:proofErr w:type="spellEnd"/>
      <w:r w:rsidR="00C951DA" w:rsidRPr="005A5029">
        <w:rPr>
          <w:rFonts w:asciiTheme="majorHAnsi" w:hAnsiTheme="majorHAnsi"/>
          <w:iCs/>
          <w:sz w:val="17"/>
          <w:szCs w:val="17"/>
        </w:rPr>
        <w:t xml:space="preserve"> of Plant </w:t>
      </w:r>
      <w:proofErr w:type="spellStart"/>
      <w:r w:rsidR="00C951DA" w:rsidRPr="005A5029">
        <w:rPr>
          <w:rFonts w:asciiTheme="majorHAnsi" w:hAnsiTheme="majorHAnsi"/>
          <w:iCs/>
          <w:sz w:val="17"/>
          <w:szCs w:val="17"/>
        </w:rPr>
        <w:t>Protec</w:t>
      </w:r>
      <w:r w:rsidR="00400059" w:rsidRPr="005A5029">
        <w:rPr>
          <w:rFonts w:asciiTheme="majorHAnsi" w:hAnsiTheme="majorHAnsi"/>
          <w:iCs/>
          <w:sz w:val="17"/>
          <w:szCs w:val="17"/>
        </w:rPr>
        <w:t>t</w:t>
      </w:r>
      <w:r w:rsidR="00C951DA" w:rsidRPr="005A5029">
        <w:rPr>
          <w:rFonts w:asciiTheme="majorHAnsi" w:hAnsiTheme="majorHAnsi"/>
          <w:iCs/>
          <w:sz w:val="17"/>
          <w:szCs w:val="17"/>
        </w:rPr>
        <w:t>ion</w:t>
      </w:r>
      <w:proofErr w:type="spellEnd"/>
      <w:r w:rsidR="00C951DA" w:rsidRPr="005A5029">
        <w:rPr>
          <w:rFonts w:asciiTheme="majorHAnsi" w:hAnsiTheme="majorHAnsi"/>
          <w:iCs/>
          <w:sz w:val="17"/>
          <w:szCs w:val="17"/>
        </w:rPr>
        <w:t>,</w:t>
      </w:r>
      <w:r w:rsidR="00E2594A" w:rsidRPr="005A5029">
        <w:rPr>
          <w:rFonts w:asciiTheme="majorHAnsi" w:hAnsiTheme="majorHAnsi"/>
          <w:iCs/>
          <w:sz w:val="17"/>
          <w:szCs w:val="17"/>
        </w:rPr>
        <w:t xml:space="preserve"> </w:t>
      </w:r>
      <w:proofErr w:type="spellStart"/>
      <w:r w:rsidR="005A5029" w:rsidRPr="005A5029">
        <w:rPr>
          <w:rFonts w:asciiTheme="majorHAnsi" w:hAnsiTheme="majorHAnsi"/>
          <w:iCs/>
          <w:sz w:val="17"/>
          <w:szCs w:val="17"/>
        </w:rPr>
        <w:t>Agricultural</w:t>
      </w:r>
      <w:proofErr w:type="spellEnd"/>
      <w:r w:rsidR="005A5029" w:rsidRPr="005A5029">
        <w:rPr>
          <w:rFonts w:asciiTheme="majorHAnsi" w:hAnsiTheme="majorHAnsi"/>
          <w:iCs/>
          <w:sz w:val="17"/>
          <w:szCs w:val="17"/>
        </w:rPr>
        <w:t xml:space="preserve"> Engineering </w:t>
      </w:r>
      <w:r w:rsidR="00461137">
        <w:rPr>
          <w:rFonts w:asciiTheme="majorHAnsi" w:hAnsiTheme="majorHAnsi"/>
          <w:iCs/>
          <w:sz w:val="17"/>
          <w:szCs w:val="17"/>
        </w:rPr>
        <w:t>5</w:t>
      </w:r>
      <w:r w:rsidR="00E2594A" w:rsidRPr="005A5029">
        <w:rPr>
          <w:rFonts w:asciiTheme="majorHAnsi" w:hAnsiTheme="majorHAnsi"/>
          <w:iCs/>
          <w:sz w:val="17"/>
          <w:szCs w:val="17"/>
        </w:rPr>
        <w:t>00</w:t>
      </w:r>
      <w:r w:rsidR="00B642B2" w:rsidRPr="005A5029">
        <w:rPr>
          <w:rFonts w:asciiTheme="majorHAnsi" w:hAnsiTheme="majorHAnsi"/>
          <w:iCs/>
          <w:sz w:val="17"/>
          <w:szCs w:val="17"/>
        </w:rPr>
        <w:t>zł</w:t>
      </w:r>
      <w:r w:rsidR="00E2594A" w:rsidRPr="005A5029">
        <w:rPr>
          <w:rFonts w:asciiTheme="majorHAnsi" w:hAnsiTheme="majorHAnsi"/>
          <w:iCs/>
          <w:sz w:val="17"/>
          <w:szCs w:val="17"/>
        </w:rPr>
        <w:t xml:space="preserve"> lub 1000zł w zależności od wersji języko</w:t>
      </w:r>
      <w:r w:rsidR="00D048B5" w:rsidRPr="005A5029">
        <w:rPr>
          <w:rFonts w:asciiTheme="majorHAnsi" w:hAnsiTheme="majorHAnsi"/>
          <w:iCs/>
          <w:sz w:val="17"/>
          <w:szCs w:val="17"/>
        </w:rPr>
        <w:t>wej</w:t>
      </w:r>
      <w:r w:rsidR="0065288E" w:rsidRPr="005A5029">
        <w:rPr>
          <w:rFonts w:asciiTheme="majorHAnsi" w:hAnsiTheme="majorHAnsi"/>
          <w:iCs/>
          <w:sz w:val="17"/>
          <w:szCs w:val="17"/>
        </w:rPr>
        <w:t>.</w:t>
      </w:r>
    </w:p>
    <w:p w14:paraId="5ACA6C4D" w14:textId="77777777" w:rsidR="00AC106E" w:rsidRPr="005A5029" w:rsidRDefault="00205492" w:rsidP="00E916C6">
      <w:pPr>
        <w:pStyle w:val="Default"/>
        <w:jc w:val="both"/>
        <w:rPr>
          <w:rFonts w:asciiTheme="majorHAnsi" w:hAnsiTheme="majorHAnsi" w:cs="Times New Roman"/>
          <w:iCs/>
          <w:color w:val="auto"/>
          <w:sz w:val="17"/>
          <w:szCs w:val="17"/>
        </w:rPr>
      </w:pPr>
      <w:r w:rsidRPr="005A5029">
        <w:rPr>
          <w:rFonts w:asciiTheme="majorHAnsi" w:hAnsiTheme="majorHAnsi" w:cs="Times New Roman"/>
          <w:iCs/>
          <w:color w:val="auto"/>
          <w:sz w:val="17"/>
          <w:szCs w:val="17"/>
        </w:rPr>
        <w:t xml:space="preserve">Organizatorzy przewidują możliwość opublikowania pozytywnie ocenionych </w:t>
      </w:r>
      <w:r w:rsidR="00B062F9" w:rsidRPr="005A5029">
        <w:rPr>
          <w:rFonts w:asciiTheme="majorHAnsi" w:hAnsiTheme="majorHAnsi" w:cs="Times New Roman"/>
          <w:iCs/>
          <w:color w:val="auto"/>
          <w:sz w:val="17"/>
          <w:szCs w:val="17"/>
        </w:rPr>
        <w:t>artykułów</w:t>
      </w:r>
      <w:r w:rsidRPr="005A5029">
        <w:rPr>
          <w:rFonts w:asciiTheme="majorHAnsi" w:hAnsiTheme="majorHAnsi" w:cs="Times New Roman"/>
          <w:iCs/>
          <w:color w:val="auto"/>
          <w:sz w:val="17"/>
          <w:szCs w:val="17"/>
        </w:rPr>
        <w:t xml:space="preserve"> w c</w:t>
      </w:r>
      <w:r w:rsidR="003E2FB6" w:rsidRPr="005A5029">
        <w:rPr>
          <w:rFonts w:asciiTheme="majorHAnsi" w:hAnsiTheme="majorHAnsi" w:cs="Times New Roman"/>
          <w:iCs/>
          <w:color w:val="auto"/>
          <w:sz w:val="17"/>
          <w:szCs w:val="17"/>
        </w:rPr>
        <w:t xml:space="preserve">zasopiśmie </w:t>
      </w:r>
      <w:proofErr w:type="spellStart"/>
      <w:r w:rsidR="00B642B2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>Agricultural</w:t>
      </w:r>
      <w:proofErr w:type="spellEnd"/>
      <w:r w:rsidR="00B642B2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 xml:space="preserve"> Engineering</w:t>
      </w:r>
      <w:r w:rsidR="003E2FB6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 xml:space="preserve"> </w:t>
      </w:r>
      <w:r w:rsidR="000A7E33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>(</w:t>
      </w:r>
      <w:r w:rsidR="009C5F89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>2</w:t>
      </w:r>
      <w:r w:rsidR="000A7E33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>0pkt.), Zeszytach naukowych WSES (</w:t>
      </w:r>
      <w:r w:rsidR="009C5F89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>5</w:t>
      </w:r>
      <w:r w:rsidR="000A7E33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 xml:space="preserve">pkt.), </w:t>
      </w:r>
      <w:r w:rsidR="003E2FB6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>Zeszytach Naukowych WSA</w:t>
      </w:r>
      <w:r w:rsidR="000A7E33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 xml:space="preserve"> (</w:t>
      </w:r>
      <w:r w:rsidR="009C5F89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>5</w:t>
      </w:r>
      <w:r w:rsidR="000A7E33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>pkt</w:t>
      </w:r>
      <w:r w:rsidR="00163E2C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>)</w:t>
      </w:r>
      <w:r w:rsidR="00C951DA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>,</w:t>
      </w:r>
      <w:r w:rsidR="009C5F89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 xml:space="preserve"> </w:t>
      </w:r>
      <w:r w:rsidR="00C951DA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 xml:space="preserve">Progress in Plant </w:t>
      </w:r>
      <w:proofErr w:type="spellStart"/>
      <w:r w:rsidR="00C951DA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>Protection</w:t>
      </w:r>
      <w:proofErr w:type="spellEnd"/>
      <w:r w:rsidR="00C951DA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 xml:space="preserve"> (20pkt.), </w:t>
      </w:r>
      <w:proofErr w:type="spellStart"/>
      <w:r w:rsidR="00C951DA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>Journal</w:t>
      </w:r>
      <w:proofErr w:type="spellEnd"/>
      <w:r w:rsidR="00C951DA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 xml:space="preserve"> of Plant </w:t>
      </w:r>
      <w:proofErr w:type="spellStart"/>
      <w:r w:rsidR="00C951DA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>Protetcion</w:t>
      </w:r>
      <w:proofErr w:type="spellEnd"/>
      <w:r w:rsidR="00C951DA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 xml:space="preserve"> </w:t>
      </w:r>
      <w:proofErr w:type="spellStart"/>
      <w:r w:rsidR="00400059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>Research</w:t>
      </w:r>
      <w:proofErr w:type="spellEnd"/>
      <w:r w:rsidR="00400059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 xml:space="preserve"> </w:t>
      </w:r>
      <w:r w:rsidR="00C951DA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 xml:space="preserve">(40pkt.). </w:t>
      </w:r>
      <w:r w:rsidR="00B642B2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>Zachęcamy do przygotowania artykułów w języku angielskim.</w:t>
      </w:r>
      <w:r w:rsidR="00AC106E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 xml:space="preserve"> </w:t>
      </w:r>
    </w:p>
    <w:p w14:paraId="22A9BC10" w14:textId="703F29A3" w:rsidR="00274FC8" w:rsidRPr="005A5029" w:rsidRDefault="00274FC8" w:rsidP="00E916C6">
      <w:pPr>
        <w:shd w:val="clear" w:color="auto" w:fill="FFFFFF"/>
        <w:jc w:val="both"/>
        <w:rPr>
          <w:rFonts w:asciiTheme="majorHAnsi" w:hAnsiTheme="majorHAnsi"/>
          <w:b/>
          <w:iCs/>
          <w:sz w:val="17"/>
          <w:szCs w:val="17"/>
        </w:rPr>
      </w:pPr>
      <w:r w:rsidRPr="005A5029">
        <w:rPr>
          <w:rFonts w:asciiTheme="majorHAnsi" w:hAnsiTheme="majorHAnsi"/>
          <w:b/>
          <w:iCs/>
          <w:sz w:val="17"/>
          <w:szCs w:val="17"/>
        </w:rPr>
        <w:t>Miejsce konferencji:</w:t>
      </w:r>
      <w:r w:rsidRPr="005A5029">
        <w:rPr>
          <w:rFonts w:asciiTheme="majorHAnsi" w:hAnsiTheme="majorHAnsi"/>
          <w:iCs/>
          <w:sz w:val="17"/>
          <w:szCs w:val="17"/>
        </w:rPr>
        <w:t xml:space="preserve"> </w:t>
      </w:r>
      <w:r w:rsidR="009C5F89" w:rsidRPr="005A5029">
        <w:rPr>
          <w:rFonts w:asciiTheme="majorHAnsi" w:hAnsiTheme="majorHAnsi"/>
          <w:b/>
          <w:iCs/>
          <w:sz w:val="17"/>
          <w:szCs w:val="17"/>
        </w:rPr>
        <w:t>Ziołowy Zakątek</w:t>
      </w:r>
      <w:r w:rsidR="00E916C6">
        <w:rPr>
          <w:rFonts w:asciiTheme="majorHAnsi" w:hAnsiTheme="majorHAnsi"/>
          <w:b/>
          <w:iCs/>
          <w:sz w:val="17"/>
          <w:szCs w:val="17"/>
        </w:rPr>
        <w:t xml:space="preserve"> </w:t>
      </w:r>
      <w:r w:rsidRPr="005A5029">
        <w:rPr>
          <w:rFonts w:asciiTheme="majorHAnsi" w:hAnsiTheme="majorHAnsi"/>
          <w:b/>
          <w:iCs/>
          <w:sz w:val="17"/>
          <w:szCs w:val="17"/>
        </w:rPr>
        <w:t>(</w:t>
      </w:r>
      <w:hyperlink r:id="rId9" w:history="1">
        <w:r w:rsidR="000334F6" w:rsidRPr="005A5029">
          <w:rPr>
            <w:rStyle w:val="Hipercze"/>
            <w:rFonts w:asciiTheme="majorHAnsi" w:hAnsiTheme="majorHAnsi"/>
            <w:color w:val="auto"/>
            <w:sz w:val="17"/>
            <w:szCs w:val="17"/>
          </w:rPr>
          <w:t>https://ziolowyzakatek.pl/</w:t>
        </w:r>
      </w:hyperlink>
      <w:r w:rsidR="000334F6" w:rsidRPr="005A5029">
        <w:rPr>
          <w:rFonts w:asciiTheme="majorHAnsi" w:hAnsiTheme="majorHAnsi"/>
          <w:sz w:val="17"/>
          <w:szCs w:val="17"/>
        </w:rPr>
        <w:t xml:space="preserve">) </w:t>
      </w:r>
    </w:p>
    <w:p w14:paraId="64A06F7A" w14:textId="77777777" w:rsidR="00D048B5" w:rsidRPr="005A5029" w:rsidRDefault="00205492" w:rsidP="00AC106E">
      <w:pPr>
        <w:pStyle w:val="Default"/>
        <w:jc w:val="both"/>
        <w:rPr>
          <w:rFonts w:asciiTheme="majorHAnsi" w:hAnsiTheme="majorHAnsi" w:cs="Times New Roman"/>
          <w:iCs/>
          <w:color w:val="auto"/>
          <w:sz w:val="17"/>
          <w:szCs w:val="17"/>
        </w:rPr>
      </w:pPr>
      <w:r w:rsidRPr="005A5029">
        <w:rPr>
          <w:rFonts w:asciiTheme="majorHAnsi" w:hAnsiTheme="majorHAnsi" w:cs="Times New Roman"/>
          <w:iCs/>
          <w:color w:val="auto"/>
          <w:sz w:val="17"/>
          <w:szCs w:val="17"/>
        </w:rPr>
        <w:t xml:space="preserve">Zgłoszenie uczestnictwa </w:t>
      </w:r>
      <w:r w:rsidR="00335B58" w:rsidRPr="005A5029">
        <w:rPr>
          <w:rFonts w:asciiTheme="majorHAnsi" w:hAnsiTheme="majorHAnsi" w:cs="Times New Roman"/>
          <w:iCs/>
          <w:color w:val="auto"/>
          <w:sz w:val="17"/>
          <w:szCs w:val="17"/>
        </w:rPr>
        <w:t>prosimy przesłać w nieprzekraczalnym terminie</w:t>
      </w:r>
      <w:r w:rsidR="00CD661D" w:rsidRPr="005A5029">
        <w:rPr>
          <w:rFonts w:asciiTheme="majorHAnsi" w:hAnsiTheme="majorHAnsi" w:cs="Times New Roman"/>
          <w:iCs/>
          <w:color w:val="auto"/>
          <w:sz w:val="17"/>
          <w:szCs w:val="17"/>
        </w:rPr>
        <w:t> </w:t>
      </w:r>
      <w:r w:rsidR="00335B58" w:rsidRPr="005A5029">
        <w:rPr>
          <w:rFonts w:asciiTheme="majorHAnsi" w:hAnsiTheme="majorHAnsi" w:cs="Times New Roman"/>
          <w:iCs/>
          <w:color w:val="auto"/>
          <w:sz w:val="17"/>
          <w:szCs w:val="17"/>
        </w:rPr>
        <w:t>do</w:t>
      </w:r>
      <w:r w:rsidR="00CD661D" w:rsidRPr="005A5029">
        <w:rPr>
          <w:rFonts w:asciiTheme="majorHAnsi" w:hAnsiTheme="majorHAnsi" w:cs="Times New Roman"/>
          <w:iCs/>
          <w:color w:val="auto"/>
          <w:sz w:val="17"/>
          <w:szCs w:val="17"/>
        </w:rPr>
        <w:t> </w:t>
      </w:r>
      <w:r w:rsidR="009C5F89" w:rsidRPr="005A5029">
        <w:rPr>
          <w:rFonts w:asciiTheme="majorHAnsi" w:hAnsiTheme="majorHAnsi" w:cs="Times New Roman"/>
          <w:b/>
          <w:iCs/>
          <w:color w:val="auto"/>
          <w:sz w:val="17"/>
          <w:szCs w:val="17"/>
        </w:rPr>
        <w:t>11</w:t>
      </w:r>
      <w:r w:rsidR="00335B58" w:rsidRPr="005A5029">
        <w:rPr>
          <w:rFonts w:asciiTheme="majorHAnsi" w:hAnsiTheme="majorHAnsi" w:cs="Times New Roman"/>
          <w:b/>
          <w:iCs/>
          <w:color w:val="auto"/>
          <w:sz w:val="17"/>
          <w:szCs w:val="17"/>
        </w:rPr>
        <w:t>.0</w:t>
      </w:r>
      <w:r w:rsidR="009C5F89" w:rsidRPr="005A5029">
        <w:rPr>
          <w:rFonts w:asciiTheme="majorHAnsi" w:hAnsiTheme="majorHAnsi" w:cs="Times New Roman"/>
          <w:b/>
          <w:iCs/>
          <w:color w:val="auto"/>
          <w:sz w:val="17"/>
          <w:szCs w:val="17"/>
        </w:rPr>
        <w:t>4</w:t>
      </w:r>
      <w:r w:rsidR="00335B58" w:rsidRPr="005A5029">
        <w:rPr>
          <w:rFonts w:asciiTheme="majorHAnsi" w:hAnsiTheme="majorHAnsi" w:cs="Times New Roman"/>
          <w:b/>
          <w:iCs/>
          <w:color w:val="auto"/>
          <w:sz w:val="17"/>
          <w:szCs w:val="17"/>
        </w:rPr>
        <w:t>.20</w:t>
      </w:r>
      <w:r w:rsidR="009C5F89" w:rsidRPr="005A5029">
        <w:rPr>
          <w:rFonts w:asciiTheme="majorHAnsi" w:hAnsiTheme="majorHAnsi" w:cs="Times New Roman"/>
          <w:b/>
          <w:iCs/>
          <w:color w:val="auto"/>
          <w:sz w:val="17"/>
          <w:szCs w:val="17"/>
        </w:rPr>
        <w:t>21</w:t>
      </w:r>
      <w:r w:rsidR="00335B58" w:rsidRPr="005A5029">
        <w:rPr>
          <w:rFonts w:asciiTheme="majorHAnsi" w:hAnsiTheme="majorHAnsi" w:cs="Times New Roman"/>
          <w:b/>
          <w:iCs/>
          <w:color w:val="auto"/>
          <w:sz w:val="17"/>
          <w:szCs w:val="17"/>
        </w:rPr>
        <w:t>r</w:t>
      </w:r>
      <w:r w:rsidR="00335B58" w:rsidRPr="005A5029">
        <w:rPr>
          <w:rFonts w:asciiTheme="majorHAnsi" w:hAnsiTheme="majorHAnsi" w:cs="Times New Roman"/>
          <w:iCs/>
          <w:color w:val="auto"/>
          <w:sz w:val="17"/>
          <w:szCs w:val="17"/>
        </w:rPr>
        <w:t>.:</w:t>
      </w:r>
      <w:r w:rsidR="00B642B2" w:rsidRPr="005A5029">
        <w:rPr>
          <w:rFonts w:asciiTheme="majorHAnsi" w:hAnsiTheme="majorHAnsi" w:cs="Times New Roman"/>
          <w:iCs/>
          <w:color w:val="auto"/>
          <w:sz w:val="17"/>
          <w:szCs w:val="17"/>
        </w:rPr>
        <w:t xml:space="preserve"> </w:t>
      </w:r>
      <w:r w:rsidR="00CD661D" w:rsidRPr="005A5029">
        <w:rPr>
          <w:rFonts w:asciiTheme="majorHAnsi" w:hAnsiTheme="majorHAnsi" w:cs="Times New Roman"/>
          <w:iCs/>
          <w:color w:val="auto"/>
          <w:sz w:val="17"/>
          <w:szCs w:val="17"/>
        </w:rPr>
        <w:t>listownie n</w:t>
      </w:r>
      <w:r w:rsidR="00AC106E" w:rsidRPr="005A5029">
        <w:rPr>
          <w:rFonts w:asciiTheme="majorHAnsi" w:hAnsiTheme="majorHAnsi" w:cs="Times New Roman"/>
          <w:iCs/>
          <w:color w:val="auto"/>
          <w:sz w:val="17"/>
          <w:szCs w:val="17"/>
        </w:rPr>
        <w:t>a adres sekretarza konferencji lub</w:t>
      </w:r>
      <w:r w:rsidR="00B642B2" w:rsidRPr="005A5029">
        <w:rPr>
          <w:rFonts w:asciiTheme="majorHAnsi" w:hAnsiTheme="majorHAnsi" w:cs="Times New Roman"/>
          <w:iCs/>
          <w:color w:val="auto"/>
          <w:sz w:val="17"/>
          <w:szCs w:val="17"/>
        </w:rPr>
        <w:t xml:space="preserve"> </w:t>
      </w:r>
      <w:r w:rsidR="00694781" w:rsidRPr="005A5029">
        <w:rPr>
          <w:rFonts w:asciiTheme="majorHAnsi" w:hAnsiTheme="majorHAnsi" w:cs="Times New Roman"/>
          <w:iCs/>
          <w:color w:val="auto"/>
          <w:sz w:val="17"/>
          <w:szCs w:val="17"/>
        </w:rPr>
        <w:t xml:space="preserve">drogą elektroniczną na adres: </w:t>
      </w:r>
    </w:p>
    <w:p w14:paraId="79E187F7" w14:textId="77777777" w:rsidR="00205492" w:rsidRPr="005A5029" w:rsidRDefault="00A668B7" w:rsidP="00D048B5">
      <w:pPr>
        <w:pStyle w:val="Default"/>
        <w:rPr>
          <w:rFonts w:asciiTheme="majorHAnsi" w:hAnsiTheme="majorHAnsi" w:cs="Times New Roman"/>
          <w:iCs/>
          <w:color w:val="auto"/>
          <w:sz w:val="17"/>
          <w:szCs w:val="17"/>
        </w:rPr>
      </w:pPr>
      <w:r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>konferencja 20</w:t>
      </w:r>
      <w:r w:rsidR="009C5F89"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>21</w:t>
      </w:r>
      <w:r w:rsidRPr="005A5029">
        <w:rPr>
          <w:rFonts w:asciiTheme="majorHAnsi" w:hAnsiTheme="majorHAnsi" w:cs="Times New Roman"/>
          <w:i/>
          <w:iCs/>
          <w:color w:val="auto"/>
          <w:sz w:val="17"/>
          <w:szCs w:val="17"/>
        </w:rPr>
        <w:t>@wsa.edu.pl</w:t>
      </w:r>
      <w:r w:rsidR="00CD661D" w:rsidRPr="005A5029">
        <w:rPr>
          <w:rFonts w:asciiTheme="majorHAnsi" w:hAnsiTheme="majorHAnsi"/>
          <w:iCs/>
          <w:color w:val="auto"/>
          <w:sz w:val="17"/>
          <w:szCs w:val="17"/>
        </w:rPr>
        <w:br/>
      </w:r>
      <w:r w:rsidR="00205492" w:rsidRPr="005A5029">
        <w:rPr>
          <w:rFonts w:asciiTheme="majorHAnsi" w:hAnsiTheme="majorHAnsi" w:cs="Times New Roman"/>
          <w:iCs/>
          <w:color w:val="auto"/>
          <w:sz w:val="17"/>
          <w:szCs w:val="17"/>
        </w:rPr>
        <w:t xml:space="preserve">Opłatę konferencyjną należy przekazać do </w:t>
      </w:r>
      <w:r w:rsidR="00AC106E" w:rsidRPr="005A5029">
        <w:rPr>
          <w:rFonts w:asciiTheme="majorHAnsi" w:hAnsiTheme="majorHAnsi" w:cs="Times New Roman"/>
          <w:iCs/>
          <w:color w:val="auto"/>
          <w:sz w:val="17"/>
          <w:szCs w:val="17"/>
        </w:rPr>
        <w:t>15</w:t>
      </w:r>
      <w:r w:rsidR="00B641A3" w:rsidRPr="005A5029">
        <w:rPr>
          <w:rFonts w:asciiTheme="majorHAnsi" w:hAnsiTheme="majorHAnsi" w:cs="Times New Roman"/>
          <w:iCs/>
          <w:color w:val="auto"/>
          <w:sz w:val="17"/>
          <w:szCs w:val="17"/>
        </w:rPr>
        <w:t>.0</w:t>
      </w:r>
      <w:r w:rsidR="00AC106E" w:rsidRPr="005A5029">
        <w:rPr>
          <w:rFonts w:asciiTheme="majorHAnsi" w:hAnsiTheme="majorHAnsi" w:cs="Times New Roman"/>
          <w:iCs/>
          <w:color w:val="auto"/>
          <w:sz w:val="17"/>
          <w:szCs w:val="17"/>
        </w:rPr>
        <w:t>4</w:t>
      </w:r>
      <w:r w:rsidR="00CD661D" w:rsidRPr="005A5029">
        <w:rPr>
          <w:rFonts w:asciiTheme="majorHAnsi" w:hAnsiTheme="majorHAnsi" w:cs="Times New Roman"/>
          <w:iCs/>
          <w:color w:val="auto"/>
          <w:sz w:val="17"/>
          <w:szCs w:val="17"/>
        </w:rPr>
        <w:t>.201</w:t>
      </w:r>
      <w:r w:rsidR="00AC106E" w:rsidRPr="005A5029">
        <w:rPr>
          <w:rFonts w:asciiTheme="majorHAnsi" w:hAnsiTheme="majorHAnsi" w:cs="Times New Roman"/>
          <w:iCs/>
          <w:color w:val="auto"/>
          <w:sz w:val="17"/>
          <w:szCs w:val="17"/>
        </w:rPr>
        <w:t>9</w:t>
      </w:r>
      <w:r w:rsidR="00205492" w:rsidRPr="005A5029">
        <w:rPr>
          <w:rFonts w:asciiTheme="majorHAnsi" w:hAnsiTheme="majorHAnsi" w:cs="Times New Roman"/>
          <w:iCs/>
          <w:color w:val="auto"/>
          <w:sz w:val="17"/>
          <w:szCs w:val="17"/>
        </w:rPr>
        <w:t>r. na konto:</w:t>
      </w:r>
      <w:r w:rsidR="00001214" w:rsidRPr="005A5029">
        <w:rPr>
          <w:rFonts w:asciiTheme="majorHAnsi" w:hAnsiTheme="majorHAnsi" w:cs="Times New Roman"/>
          <w:iCs/>
          <w:color w:val="auto"/>
          <w:sz w:val="17"/>
          <w:szCs w:val="17"/>
        </w:rPr>
        <w:t xml:space="preserve"> </w:t>
      </w:r>
      <w:r w:rsidR="007F0408" w:rsidRPr="005A5029">
        <w:rPr>
          <w:rFonts w:asciiTheme="majorHAnsi" w:hAnsiTheme="majorHAnsi" w:cs="Times New Roman"/>
          <w:color w:val="auto"/>
          <w:spacing w:val="-3"/>
          <w:w w:val="104"/>
          <w:sz w:val="17"/>
          <w:szCs w:val="17"/>
        </w:rPr>
        <w:t>Wyższa Szkoła Agrobiznesu w Łomży</w:t>
      </w:r>
    </w:p>
    <w:p w14:paraId="5C29F71B" w14:textId="77777777" w:rsidR="00205492" w:rsidRPr="005A5029" w:rsidRDefault="007F0408" w:rsidP="00187175">
      <w:pPr>
        <w:ind w:left="913" w:hanging="907"/>
        <w:jc w:val="center"/>
        <w:rPr>
          <w:rFonts w:asciiTheme="majorHAnsi" w:hAnsiTheme="majorHAnsi"/>
          <w:b/>
          <w:spacing w:val="1"/>
          <w:w w:val="104"/>
          <w:sz w:val="17"/>
          <w:szCs w:val="17"/>
        </w:rPr>
      </w:pPr>
      <w:r w:rsidRPr="005A5029">
        <w:rPr>
          <w:rFonts w:asciiTheme="majorHAnsi" w:hAnsiTheme="majorHAnsi"/>
          <w:b/>
          <w:spacing w:val="1"/>
          <w:w w:val="104"/>
          <w:sz w:val="17"/>
          <w:szCs w:val="17"/>
        </w:rPr>
        <w:t>BANK</w:t>
      </w:r>
      <w:r w:rsidR="00EC0EFC" w:rsidRPr="005A5029">
        <w:rPr>
          <w:rFonts w:asciiTheme="majorHAnsi" w:hAnsiTheme="majorHAnsi"/>
          <w:b/>
          <w:spacing w:val="1"/>
          <w:w w:val="104"/>
          <w:sz w:val="17"/>
          <w:szCs w:val="17"/>
        </w:rPr>
        <w:t xml:space="preserve"> </w:t>
      </w:r>
      <w:r w:rsidR="00E94A99" w:rsidRPr="005A5029">
        <w:rPr>
          <w:rFonts w:asciiTheme="majorHAnsi" w:hAnsiTheme="majorHAnsi"/>
          <w:b/>
          <w:spacing w:val="1"/>
          <w:w w:val="104"/>
          <w:sz w:val="17"/>
          <w:szCs w:val="17"/>
        </w:rPr>
        <w:t>SPÓŁDZIELCZY W ŁOMŻY</w:t>
      </w:r>
    </w:p>
    <w:p w14:paraId="50F9A1B2" w14:textId="77777777" w:rsidR="00205492" w:rsidRPr="005A5029" w:rsidRDefault="00E94A99" w:rsidP="00187175">
      <w:pPr>
        <w:ind w:left="913" w:hanging="907"/>
        <w:jc w:val="center"/>
        <w:rPr>
          <w:rFonts w:asciiTheme="majorHAnsi" w:hAnsiTheme="majorHAnsi"/>
          <w:b/>
          <w:spacing w:val="5"/>
          <w:w w:val="104"/>
          <w:sz w:val="17"/>
          <w:szCs w:val="17"/>
        </w:rPr>
      </w:pPr>
      <w:r w:rsidRPr="005A5029">
        <w:rPr>
          <w:rFonts w:asciiTheme="majorHAnsi" w:hAnsiTheme="majorHAnsi"/>
          <w:b/>
          <w:spacing w:val="5"/>
          <w:w w:val="104"/>
          <w:sz w:val="17"/>
          <w:szCs w:val="17"/>
        </w:rPr>
        <w:t>52 8757 0001 0002 6169 2000 0010</w:t>
      </w:r>
    </w:p>
    <w:p w14:paraId="13BD102B" w14:textId="77777777" w:rsidR="00BF01DD" w:rsidRPr="005A5029" w:rsidRDefault="00205492" w:rsidP="00152F93">
      <w:pPr>
        <w:ind w:left="913" w:hanging="907"/>
        <w:jc w:val="both"/>
        <w:rPr>
          <w:rFonts w:asciiTheme="majorHAnsi" w:hAnsiTheme="majorHAnsi"/>
          <w:spacing w:val="5"/>
          <w:w w:val="104"/>
          <w:sz w:val="17"/>
          <w:szCs w:val="17"/>
        </w:rPr>
      </w:pPr>
      <w:r w:rsidRPr="005A5029">
        <w:rPr>
          <w:rFonts w:asciiTheme="majorHAnsi" w:hAnsiTheme="majorHAnsi"/>
          <w:spacing w:val="5"/>
          <w:w w:val="104"/>
          <w:sz w:val="17"/>
          <w:szCs w:val="17"/>
        </w:rPr>
        <w:t>z dopiskiem w tytule przelewu:</w:t>
      </w:r>
      <w:r w:rsidR="00B642B2" w:rsidRPr="005A5029">
        <w:rPr>
          <w:rFonts w:asciiTheme="majorHAnsi" w:hAnsiTheme="majorHAnsi"/>
          <w:spacing w:val="5"/>
          <w:w w:val="104"/>
          <w:sz w:val="17"/>
          <w:szCs w:val="17"/>
        </w:rPr>
        <w:t xml:space="preserve"> </w:t>
      </w:r>
      <w:r w:rsidR="00A82462" w:rsidRPr="005A5029">
        <w:rPr>
          <w:rFonts w:asciiTheme="majorHAnsi" w:hAnsiTheme="majorHAnsi"/>
          <w:spacing w:val="5"/>
          <w:w w:val="104"/>
          <w:sz w:val="17"/>
          <w:szCs w:val="17"/>
        </w:rPr>
        <w:t>„</w:t>
      </w:r>
      <w:r w:rsidRPr="005A5029">
        <w:rPr>
          <w:rFonts w:asciiTheme="majorHAnsi" w:hAnsiTheme="majorHAnsi"/>
          <w:spacing w:val="5"/>
          <w:w w:val="104"/>
          <w:sz w:val="17"/>
          <w:szCs w:val="17"/>
        </w:rPr>
        <w:t>konferencja</w:t>
      </w:r>
      <w:r w:rsidR="00CD661D" w:rsidRPr="005A5029">
        <w:rPr>
          <w:rFonts w:asciiTheme="majorHAnsi" w:hAnsiTheme="majorHAnsi"/>
          <w:spacing w:val="5"/>
          <w:w w:val="104"/>
          <w:sz w:val="17"/>
          <w:szCs w:val="17"/>
        </w:rPr>
        <w:t xml:space="preserve"> </w:t>
      </w:r>
      <w:proofErr w:type="spellStart"/>
      <w:r w:rsidR="00163E2C" w:rsidRPr="005A5029">
        <w:rPr>
          <w:rFonts w:asciiTheme="majorHAnsi" w:hAnsiTheme="majorHAnsi"/>
          <w:spacing w:val="5"/>
          <w:w w:val="104"/>
          <w:sz w:val="17"/>
          <w:szCs w:val="17"/>
        </w:rPr>
        <w:t>RXXIw</w:t>
      </w:r>
      <w:proofErr w:type="spellEnd"/>
      <w:r w:rsidR="00EC4A83" w:rsidRPr="005A5029">
        <w:rPr>
          <w:rFonts w:asciiTheme="majorHAnsi" w:hAnsiTheme="majorHAnsi"/>
          <w:spacing w:val="5"/>
          <w:w w:val="104"/>
          <w:sz w:val="17"/>
          <w:szCs w:val="17"/>
        </w:rPr>
        <w:t xml:space="preserve">” </w:t>
      </w:r>
      <w:r w:rsidRPr="005A5029">
        <w:rPr>
          <w:rFonts w:asciiTheme="majorHAnsi" w:hAnsiTheme="majorHAnsi"/>
          <w:spacing w:val="5"/>
          <w:w w:val="104"/>
          <w:sz w:val="17"/>
          <w:szCs w:val="17"/>
        </w:rPr>
        <w:t>+ nazwisko</w:t>
      </w:r>
      <w:r w:rsidR="00EC4A83" w:rsidRPr="005A5029">
        <w:rPr>
          <w:rFonts w:asciiTheme="majorHAnsi" w:hAnsiTheme="majorHAnsi"/>
          <w:spacing w:val="5"/>
          <w:w w:val="104"/>
          <w:sz w:val="17"/>
          <w:szCs w:val="17"/>
        </w:rPr>
        <w:t xml:space="preserve"> i imię</w:t>
      </w:r>
      <w:r w:rsidRPr="005A5029">
        <w:rPr>
          <w:rFonts w:asciiTheme="majorHAnsi" w:hAnsiTheme="majorHAnsi"/>
          <w:spacing w:val="5"/>
          <w:w w:val="104"/>
          <w:sz w:val="17"/>
          <w:szCs w:val="17"/>
        </w:rPr>
        <w:t xml:space="preserve"> uczestnika</w:t>
      </w:r>
    </w:p>
    <w:p w14:paraId="572207AE" w14:textId="77777777" w:rsidR="000A7E33" w:rsidRPr="005A5029" w:rsidRDefault="00205492" w:rsidP="000A7E33">
      <w:pPr>
        <w:pStyle w:val="Default"/>
        <w:ind w:left="1418"/>
        <w:jc w:val="center"/>
        <w:rPr>
          <w:rFonts w:asciiTheme="majorHAnsi" w:hAnsiTheme="majorHAnsi" w:cs="Times New Roman"/>
          <w:iCs/>
          <w:color w:val="auto"/>
          <w:sz w:val="17"/>
          <w:szCs w:val="17"/>
        </w:rPr>
      </w:pPr>
      <w:r w:rsidRPr="005A5029">
        <w:rPr>
          <w:rFonts w:asciiTheme="majorHAnsi" w:hAnsiTheme="majorHAnsi" w:cs="Times New Roman"/>
          <w:iCs/>
          <w:color w:val="auto"/>
          <w:sz w:val="17"/>
          <w:szCs w:val="17"/>
        </w:rPr>
        <w:t>Przewodniczący Komitetu Organizacyjnego</w:t>
      </w:r>
    </w:p>
    <w:p w14:paraId="4F8D71AE" w14:textId="77777777" w:rsidR="00187175" w:rsidRPr="005A5029" w:rsidRDefault="000A7E33" w:rsidP="00093548">
      <w:pPr>
        <w:pStyle w:val="Default"/>
        <w:ind w:left="1418"/>
        <w:jc w:val="center"/>
        <w:rPr>
          <w:rFonts w:asciiTheme="majorHAnsi" w:hAnsiTheme="majorHAnsi" w:cs="Times New Roman"/>
          <w:color w:val="auto"/>
          <w:spacing w:val="-4"/>
          <w:sz w:val="17"/>
          <w:szCs w:val="17"/>
        </w:rPr>
      </w:pPr>
      <w:r w:rsidRPr="005A5029">
        <w:rPr>
          <w:rFonts w:asciiTheme="majorHAnsi" w:hAnsiTheme="majorHAnsi" w:cs="Times New Roman"/>
          <w:color w:val="auto"/>
          <w:spacing w:val="-4"/>
          <w:sz w:val="17"/>
          <w:szCs w:val="17"/>
        </w:rPr>
        <w:t xml:space="preserve">dr </w:t>
      </w:r>
      <w:r w:rsidR="00AC106E" w:rsidRPr="005A5029">
        <w:rPr>
          <w:rFonts w:asciiTheme="majorHAnsi" w:hAnsiTheme="majorHAnsi" w:cs="Times New Roman"/>
          <w:color w:val="auto"/>
          <w:spacing w:val="-4"/>
          <w:sz w:val="17"/>
          <w:szCs w:val="17"/>
        </w:rPr>
        <w:t>hab.</w:t>
      </w:r>
      <w:r w:rsidR="008B24AA" w:rsidRPr="005A5029">
        <w:rPr>
          <w:rFonts w:asciiTheme="majorHAnsi" w:hAnsiTheme="majorHAnsi" w:cs="Times New Roman"/>
          <w:color w:val="auto"/>
          <w:spacing w:val="-4"/>
          <w:sz w:val="17"/>
          <w:szCs w:val="17"/>
        </w:rPr>
        <w:t xml:space="preserve"> inż.</w:t>
      </w:r>
      <w:r w:rsidR="00AC106E" w:rsidRPr="005A5029">
        <w:rPr>
          <w:rFonts w:asciiTheme="majorHAnsi" w:hAnsiTheme="majorHAnsi" w:cs="Times New Roman"/>
          <w:color w:val="auto"/>
          <w:spacing w:val="-4"/>
          <w:sz w:val="17"/>
          <w:szCs w:val="17"/>
        </w:rPr>
        <w:t xml:space="preserve"> </w:t>
      </w:r>
      <w:r w:rsidRPr="005A5029">
        <w:rPr>
          <w:rFonts w:asciiTheme="majorHAnsi" w:hAnsiTheme="majorHAnsi" w:cs="Times New Roman"/>
          <w:color w:val="auto"/>
          <w:spacing w:val="-4"/>
          <w:sz w:val="17"/>
          <w:szCs w:val="17"/>
        </w:rPr>
        <w:t>Andrzej Borusiewicz</w:t>
      </w:r>
      <w:r w:rsidR="00400059" w:rsidRPr="005A5029">
        <w:rPr>
          <w:rFonts w:asciiTheme="majorHAnsi" w:hAnsiTheme="majorHAnsi" w:cs="Times New Roman"/>
          <w:color w:val="auto"/>
          <w:spacing w:val="-4"/>
          <w:sz w:val="17"/>
          <w:szCs w:val="17"/>
        </w:rPr>
        <w:t>, prof. WSA</w:t>
      </w:r>
      <w:r w:rsidRPr="005A5029">
        <w:rPr>
          <w:rFonts w:asciiTheme="majorHAnsi" w:hAnsiTheme="majorHAnsi" w:cs="Times New Roman"/>
          <w:color w:val="auto"/>
          <w:spacing w:val="-4"/>
          <w:sz w:val="17"/>
          <w:szCs w:val="17"/>
        </w:rPr>
        <w:t xml:space="preserve"> </w:t>
      </w:r>
    </w:p>
    <w:p w14:paraId="004F0764" w14:textId="77777777" w:rsidR="0009425E" w:rsidRPr="005A5029" w:rsidRDefault="00205492" w:rsidP="0009425E">
      <w:pPr>
        <w:shd w:val="clear" w:color="auto" w:fill="FFFFFF"/>
        <w:rPr>
          <w:rFonts w:asciiTheme="majorHAnsi" w:hAnsiTheme="majorHAnsi"/>
          <w:iCs/>
          <w:sz w:val="17"/>
          <w:szCs w:val="17"/>
        </w:rPr>
      </w:pPr>
      <w:r w:rsidRPr="005A5029">
        <w:rPr>
          <w:rFonts w:asciiTheme="majorHAnsi" w:hAnsiTheme="majorHAnsi"/>
          <w:sz w:val="17"/>
          <w:szCs w:val="17"/>
        </w:rPr>
        <w:t>Bieżące informacje będą przesyłane w kolejnych komunikatach oraz umieszczane na stronie internetowej</w:t>
      </w:r>
      <w:r w:rsidR="008B24AA" w:rsidRPr="005A5029">
        <w:rPr>
          <w:rFonts w:asciiTheme="majorHAnsi" w:hAnsiTheme="majorHAnsi"/>
          <w:sz w:val="17"/>
          <w:szCs w:val="17"/>
        </w:rPr>
        <w:t>:</w:t>
      </w:r>
    </w:p>
    <w:p w14:paraId="0AD91869" w14:textId="0B8D15E5" w:rsidR="00160D2D" w:rsidRPr="005A5029" w:rsidRDefault="00093548" w:rsidP="005A5029">
      <w:pPr>
        <w:shd w:val="clear" w:color="auto" w:fill="FFFFFF"/>
        <w:rPr>
          <w:rFonts w:asciiTheme="majorHAnsi" w:hAnsiTheme="majorHAnsi"/>
          <w:w w:val="104"/>
          <w:sz w:val="17"/>
          <w:szCs w:val="17"/>
        </w:rPr>
      </w:pPr>
      <w:r w:rsidRPr="005A5029">
        <w:rPr>
          <w:rStyle w:val="Hipercze"/>
          <w:rFonts w:asciiTheme="majorHAnsi" w:hAnsiTheme="majorHAnsi"/>
          <w:color w:val="auto"/>
          <w:sz w:val="17"/>
          <w:szCs w:val="17"/>
        </w:rPr>
        <w:t>http://zeszyty-naukowe.wsa.edu.pl/miedzynarodowa-konferencja-naukowa-rolnictwo-xxi-wieku-wyzwania-perspektywy-kierunki-rozwoju-2</w:t>
      </w:r>
      <w:r w:rsidR="001F2E0B" w:rsidRPr="005A5029">
        <w:rPr>
          <w:rStyle w:val="Hipercze"/>
          <w:rFonts w:asciiTheme="majorHAnsi" w:hAnsiTheme="majorHAnsi"/>
          <w:color w:val="auto"/>
          <w:sz w:val="17"/>
          <w:szCs w:val="17"/>
        </w:rPr>
        <w:t>4</w:t>
      </w:r>
      <w:r w:rsidRPr="005A5029">
        <w:rPr>
          <w:rStyle w:val="Hipercze"/>
          <w:rFonts w:asciiTheme="majorHAnsi" w:hAnsiTheme="majorHAnsi"/>
          <w:color w:val="auto"/>
          <w:sz w:val="17"/>
          <w:szCs w:val="17"/>
        </w:rPr>
        <w:t>-</w:t>
      </w:r>
      <w:r w:rsidR="001F2E0B" w:rsidRPr="005A5029">
        <w:rPr>
          <w:rStyle w:val="Hipercze"/>
          <w:rFonts w:asciiTheme="majorHAnsi" w:hAnsiTheme="majorHAnsi"/>
          <w:color w:val="auto"/>
          <w:sz w:val="17"/>
          <w:szCs w:val="17"/>
        </w:rPr>
        <w:t>27</w:t>
      </w:r>
      <w:r w:rsidRPr="005A5029">
        <w:rPr>
          <w:rStyle w:val="Hipercze"/>
          <w:rFonts w:asciiTheme="majorHAnsi" w:hAnsiTheme="majorHAnsi"/>
          <w:color w:val="auto"/>
          <w:sz w:val="17"/>
          <w:szCs w:val="17"/>
        </w:rPr>
        <w:t>-maja-20</w:t>
      </w:r>
      <w:r w:rsidR="001F2E0B" w:rsidRPr="005A5029">
        <w:rPr>
          <w:rStyle w:val="Hipercze"/>
          <w:rFonts w:asciiTheme="majorHAnsi" w:hAnsiTheme="majorHAnsi"/>
          <w:color w:val="auto"/>
          <w:sz w:val="17"/>
          <w:szCs w:val="17"/>
        </w:rPr>
        <w:t>21</w:t>
      </w:r>
      <w:r w:rsidRPr="005A5029">
        <w:rPr>
          <w:rStyle w:val="Hipercze"/>
          <w:rFonts w:asciiTheme="majorHAnsi" w:hAnsiTheme="majorHAnsi"/>
          <w:color w:val="auto"/>
          <w:sz w:val="17"/>
          <w:szCs w:val="17"/>
        </w:rPr>
        <w:t>r/</w:t>
      </w:r>
    </w:p>
    <w:p w14:paraId="458A3508" w14:textId="77777777" w:rsidR="00D048B5" w:rsidRPr="005A5029" w:rsidRDefault="00D048B5" w:rsidP="00205492">
      <w:pPr>
        <w:widowControl/>
        <w:jc w:val="center"/>
        <w:rPr>
          <w:rFonts w:ascii="Bell MT" w:hAnsi="Bell MT"/>
          <w:b/>
          <w:sz w:val="24"/>
          <w:szCs w:val="24"/>
        </w:rPr>
      </w:pPr>
      <w:r w:rsidRPr="005A5029">
        <w:rPr>
          <w:rFonts w:ascii="Bell MT" w:hAnsi="Bell MT"/>
          <w:b/>
          <w:w w:val="104"/>
          <w:sz w:val="24"/>
          <w:szCs w:val="24"/>
        </w:rPr>
        <w:t xml:space="preserve">Rolnictwo XXI wieku – </w:t>
      </w:r>
      <w:r w:rsidR="00936B4B" w:rsidRPr="005A5029">
        <w:rPr>
          <w:rFonts w:ascii="Bell MT" w:hAnsi="Bell MT"/>
          <w:b/>
          <w:w w:val="104"/>
          <w:sz w:val="24"/>
          <w:szCs w:val="24"/>
        </w:rPr>
        <w:t xml:space="preserve">wyzwania, </w:t>
      </w:r>
      <w:r w:rsidRPr="005A5029">
        <w:rPr>
          <w:rFonts w:ascii="Bell MT" w:hAnsi="Bell MT"/>
          <w:b/>
          <w:w w:val="104"/>
          <w:sz w:val="24"/>
          <w:szCs w:val="24"/>
        </w:rPr>
        <w:t>perspektywy, kierunki rozwoju</w:t>
      </w:r>
      <w:r w:rsidRPr="005A5029">
        <w:rPr>
          <w:rFonts w:ascii="Bell MT" w:hAnsi="Bell MT"/>
          <w:b/>
          <w:sz w:val="24"/>
          <w:szCs w:val="24"/>
        </w:rPr>
        <w:t xml:space="preserve"> </w:t>
      </w:r>
    </w:p>
    <w:p w14:paraId="62215948" w14:textId="77777777" w:rsidR="00205492" w:rsidRPr="00112E0E" w:rsidRDefault="005B7398" w:rsidP="00205492">
      <w:pPr>
        <w:widowControl/>
        <w:jc w:val="center"/>
        <w:rPr>
          <w:rFonts w:asciiTheme="majorHAnsi" w:hAnsiTheme="majorHAnsi"/>
          <w:b/>
          <w:sz w:val="24"/>
          <w:szCs w:val="24"/>
        </w:rPr>
      </w:pPr>
      <w:r w:rsidRPr="00112E0E">
        <w:rPr>
          <w:rFonts w:ascii="Bell MT" w:hAnsi="Bell MT"/>
          <w:b/>
          <w:sz w:val="24"/>
          <w:szCs w:val="24"/>
        </w:rPr>
        <w:t>20</w:t>
      </w:r>
      <w:r w:rsidR="009C5F89" w:rsidRPr="00112E0E">
        <w:rPr>
          <w:rFonts w:ascii="Bell MT" w:hAnsi="Bell MT"/>
          <w:b/>
          <w:sz w:val="24"/>
          <w:szCs w:val="24"/>
        </w:rPr>
        <w:t>21</w:t>
      </w:r>
    </w:p>
    <w:p w14:paraId="346B1625" w14:textId="77777777" w:rsidR="00205492" w:rsidRPr="005A5029" w:rsidRDefault="00205492" w:rsidP="00205492">
      <w:pPr>
        <w:widowControl/>
        <w:rPr>
          <w:rFonts w:asciiTheme="majorHAnsi" w:hAnsiTheme="majorHAnsi"/>
        </w:rPr>
      </w:pPr>
    </w:p>
    <w:p w14:paraId="0B3D4E01" w14:textId="77777777" w:rsidR="00205492" w:rsidRPr="005A5029" w:rsidRDefault="00205492" w:rsidP="00205492">
      <w:pPr>
        <w:widowControl/>
        <w:rPr>
          <w:rFonts w:asciiTheme="majorHAnsi" w:hAnsiTheme="majorHAnsi"/>
        </w:rPr>
      </w:pPr>
      <w:r w:rsidRPr="005A5029">
        <w:rPr>
          <w:rFonts w:asciiTheme="majorHAnsi" w:hAnsiTheme="majorHAnsi"/>
        </w:rPr>
        <w:t xml:space="preserve">ZGŁOSZENIE UCZESTNICTWA </w:t>
      </w:r>
    </w:p>
    <w:p w14:paraId="49E6378E" w14:textId="1EB21A7E" w:rsidR="00205492" w:rsidRPr="005A5029" w:rsidRDefault="00205492" w:rsidP="00CC257F">
      <w:pPr>
        <w:widowControl/>
        <w:spacing w:before="120"/>
        <w:rPr>
          <w:rFonts w:asciiTheme="majorHAnsi" w:hAnsiTheme="majorHAnsi"/>
        </w:rPr>
      </w:pPr>
      <w:r w:rsidRPr="005A5029">
        <w:rPr>
          <w:rFonts w:asciiTheme="majorHAnsi" w:hAnsiTheme="majorHAnsi"/>
        </w:rPr>
        <w:t>Imię ...........................................................</w:t>
      </w:r>
      <w:r w:rsidR="005A5029">
        <w:rPr>
          <w:rFonts w:asciiTheme="majorHAnsi" w:hAnsiTheme="majorHAnsi"/>
        </w:rPr>
        <w:t>.........</w:t>
      </w:r>
      <w:r w:rsidRPr="005A5029">
        <w:rPr>
          <w:rFonts w:asciiTheme="majorHAnsi" w:hAnsiTheme="majorHAnsi"/>
        </w:rPr>
        <w:t>..</w:t>
      </w:r>
      <w:r w:rsidR="005A5029">
        <w:rPr>
          <w:rFonts w:asciiTheme="majorHAnsi" w:hAnsiTheme="majorHAnsi"/>
        </w:rPr>
        <w:t>...</w:t>
      </w:r>
      <w:r w:rsidRPr="005A5029">
        <w:rPr>
          <w:rFonts w:asciiTheme="majorHAnsi" w:hAnsiTheme="majorHAnsi"/>
        </w:rPr>
        <w:t>...</w:t>
      </w:r>
      <w:r w:rsidR="005A5029">
        <w:rPr>
          <w:rFonts w:asciiTheme="majorHAnsi" w:hAnsiTheme="majorHAnsi"/>
        </w:rPr>
        <w:t>.</w:t>
      </w:r>
      <w:r w:rsidRPr="005A5029">
        <w:rPr>
          <w:rFonts w:asciiTheme="majorHAnsi" w:hAnsiTheme="majorHAnsi"/>
        </w:rPr>
        <w:t>..............</w:t>
      </w:r>
    </w:p>
    <w:p w14:paraId="1FEE2F76" w14:textId="6B7C6817" w:rsidR="00205492" w:rsidRPr="005A5029" w:rsidRDefault="00205492" w:rsidP="00CC257F">
      <w:pPr>
        <w:widowControl/>
        <w:spacing w:before="120"/>
        <w:rPr>
          <w:rFonts w:asciiTheme="majorHAnsi" w:hAnsiTheme="majorHAnsi"/>
        </w:rPr>
      </w:pPr>
      <w:r w:rsidRPr="005A5029">
        <w:rPr>
          <w:rFonts w:asciiTheme="majorHAnsi" w:hAnsiTheme="majorHAnsi"/>
        </w:rPr>
        <w:t>Nazwisko ......................................................</w:t>
      </w:r>
      <w:r w:rsidR="005A5029">
        <w:rPr>
          <w:rFonts w:asciiTheme="majorHAnsi" w:hAnsiTheme="majorHAnsi"/>
        </w:rPr>
        <w:t>.........</w:t>
      </w:r>
      <w:r w:rsidRPr="005A5029">
        <w:rPr>
          <w:rFonts w:asciiTheme="majorHAnsi" w:hAnsiTheme="majorHAnsi"/>
        </w:rPr>
        <w:t>.</w:t>
      </w:r>
      <w:r w:rsidR="005A5029">
        <w:rPr>
          <w:rFonts w:asciiTheme="majorHAnsi" w:hAnsiTheme="majorHAnsi"/>
        </w:rPr>
        <w:t>..</w:t>
      </w:r>
      <w:r w:rsidRPr="005A5029">
        <w:rPr>
          <w:rFonts w:asciiTheme="majorHAnsi" w:hAnsiTheme="majorHAnsi"/>
        </w:rPr>
        <w:t>..............</w:t>
      </w:r>
    </w:p>
    <w:p w14:paraId="0F9F726D" w14:textId="6E45167B" w:rsidR="00205492" w:rsidRPr="005A5029" w:rsidRDefault="00205492" w:rsidP="00CC257F">
      <w:pPr>
        <w:widowControl/>
        <w:spacing w:before="120"/>
        <w:rPr>
          <w:rFonts w:asciiTheme="majorHAnsi" w:hAnsiTheme="majorHAnsi" w:cs="Arial"/>
        </w:rPr>
      </w:pPr>
      <w:r w:rsidRPr="005A5029">
        <w:rPr>
          <w:rFonts w:asciiTheme="majorHAnsi" w:hAnsiTheme="majorHAnsi"/>
        </w:rPr>
        <w:t>Tytuł i stopień naukowy ...........................</w:t>
      </w:r>
      <w:r w:rsidR="005A5029">
        <w:rPr>
          <w:rFonts w:asciiTheme="majorHAnsi" w:hAnsiTheme="majorHAnsi"/>
        </w:rPr>
        <w:t>.</w:t>
      </w:r>
      <w:r w:rsidRPr="005A5029">
        <w:rPr>
          <w:rFonts w:asciiTheme="majorHAnsi" w:hAnsiTheme="majorHAnsi"/>
        </w:rPr>
        <w:t>.....</w:t>
      </w:r>
      <w:r w:rsidR="005A5029">
        <w:rPr>
          <w:rFonts w:asciiTheme="majorHAnsi" w:hAnsiTheme="majorHAnsi"/>
        </w:rPr>
        <w:t>...</w:t>
      </w:r>
      <w:r w:rsidRPr="005A5029">
        <w:rPr>
          <w:rFonts w:asciiTheme="majorHAnsi" w:hAnsiTheme="majorHAnsi"/>
        </w:rPr>
        <w:t>..............</w:t>
      </w:r>
    </w:p>
    <w:p w14:paraId="72F567AE" w14:textId="2B90D4EB" w:rsidR="00205492" w:rsidRDefault="00205492" w:rsidP="00CC257F">
      <w:pPr>
        <w:widowControl/>
        <w:spacing w:before="120"/>
        <w:rPr>
          <w:rFonts w:asciiTheme="majorHAnsi" w:hAnsiTheme="majorHAnsi"/>
        </w:rPr>
      </w:pPr>
      <w:r w:rsidRPr="005A5029">
        <w:rPr>
          <w:rFonts w:asciiTheme="majorHAnsi" w:hAnsiTheme="majorHAnsi"/>
        </w:rPr>
        <w:t>Instytucja (nazwa i adres)</w:t>
      </w:r>
    </w:p>
    <w:p w14:paraId="567BA0BE" w14:textId="77777777" w:rsidR="005A5029" w:rsidRPr="005A5029" w:rsidRDefault="005A5029" w:rsidP="00CC257F">
      <w:pPr>
        <w:widowControl/>
        <w:spacing w:before="120"/>
        <w:rPr>
          <w:rFonts w:asciiTheme="majorHAnsi" w:hAnsiTheme="majorHAnsi"/>
        </w:rPr>
      </w:pPr>
    </w:p>
    <w:p w14:paraId="4B97853B" w14:textId="51C12CD6" w:rsidR="00205492" w:rsidRPr="005A5029" w:rsidRDefault="00205492" w:rsidP="00205492">
      <w:pPr>
        <w:widowControl/>
        <w:rPr>
          <w:rFonts w:asciiTheme="majorHAnsi" w:hAnsiTheme="majorHAnsi"/>
        </w:rPr>
      </w:pPr>
      <w:r w:rsidRPr="005A5029">
        <w:rPr>
          <w:rFonts w:asciiTheme="majorHAnsi" w:hAnsiTheme="majorHAnsi"/>
        </w:rPr>
        <w:t>...........................................................</w:t>
      </w:r>
      <w:r w:rsidR="005A5029">
        <w:rPr>
          <w:rFonts w:asciiTheme="majorHAnsi" w:hAnsiTheme="majorHAnsi"/>
        </w:rPr>
        <w:t>.</w:t>
      </w:r>
      <w:r w:rsidRPr="005A5029">
        <w:rPr>
          <w:rFonts w:asciiTheme="majorHAnsi" w:hAnsiTheme="majorHAnsi"/>
        </w:rPr>
        <w:t>..........</w:t>
      </w:r>
      <w:r w:rsidR="005A5029">
        <w:rPr>
          <w:rFonts w:asciiTheme="majorHAnsi" w:hAnsiTheme="majorHAnsi"/>
        </w:rPr>
        <w:t>.</w:t>
      </w:r>
      <w:r w:rsidRPr="005A5029">
        <w:rPr>
          <w:rFonts w:asciiTheme="majorHAnsi" w:hAnsiTheme="majorHAnsi"/>
        </w:rPr>
        <w:t>.....</w:t>
      </w:r>
      <w:r w:rsidR="005A5029">
        <w:rPr>
          <w:rFonts w:asciiTheme="majorHAnsi" w:hAnsiTheme="majorHAnsi"/>
        </w:rPr>
        <w:t>..............</w:t>
      </w:r>
      <w:r w:rsidRPr="005A5029">
        <w:rPr>
          <w:rFonts w:asciiTheme="majorHAnsi" w:hAnsiTheme="majorHAnsi"/>
        </w:rPr>
        <w:t>............</w:t>
      </w:r>
    </w:p>
    <w:p w14:paraId="0EDF0E90" w14:textId="77777777" w:rsidR="00205492" w:rsidRPr="005A5029" w:rsidRDefault="00205492" w:rsidP="00205492">
      <w:pPr>
        <w:widowControl/>
        <w:rPr>
          <w:rFonts w:asciiTheme="majorHAnsi" w:hAnsiTheme="majorHAnsi"/>
        </w:rPr>
      </w:pPr>
    </w:p>
    <w:p w14:paraId="1E3E73E5" w14:textId="40608453" w:rsidR="00205492" w:rsidRPr="005A5029" w:rsidRDefault="00205492" w:rsidP="00205492">
      <w:pPr>
        <w:widowControl/>
        <w:rPr>
          <w:rFonts w:asciiTheme="majorHAnsi" w:hAnsiTheme="majorHAnsi"/>
        </w:rPr>
      </w:pPr>
      <w:r w:rsidRPr="005A5029">
        <w:rPr>
          <w:rFonts w:asciiTheme="majorHAnsi" w:hAnsiTheme="majorHAnsi"/>
        </w:rPr>
        <w:t>..............................................</w:t>
      </w:r>
      <w:r w:rsidR="005A5029">
        <w:rPr>
          <w:rFonts w:asciiTheme="majorHAnsi" w:hAnsiTheme="majorHAnsi"/>
        </w:rPr>
        <w:t>............</w:t>
      </w:r>
      <w:r w:rsidRPr="005A5029">
        <w:rPr>
          <w:rFonts w:asciiTheme="majorHAnsi" w:hAnsiTheme="majorHAnsi"/>
        </w:rPr>
        <w:t>......</w:t>
      </w:r>
      <w:r w:rsidR="005A5029">
        <w:rPr>
          <w:rFonts w:asciiTheme="majorHAnsi" w:hAnsiTheme="majorHAnsi"/>
        </w:rPr>
        <w:t>.</w:t>
      </w:r>
      <w:r w:rsidRPr="005A5029">
        <w:rPr>
          <w:rFonts w:asciiTheme="majorHAnsi" w:hAnsiTheme="majorHAnsi"/>
        </w:rPr>
        <w:t>...............</w:t>
      </w:r>
      <w:r w:rsidR="005A5029">
        <w:rPr>
          <w:rFonts w:asciiTheme="majorHAnsi" w:hAnsiTheme="majorHAnsi"/>
        </w:rPr>
        <w:t>.</w:t>
      </w:r>
      <w:r w:rsidRPr="005A5029">
        <w:rPr>
          <w:rFonts w:asciiTheme="majorHAnsi" w:hAnsiTheme="majorHAnsi"/>
        </w:rPr>
        <w:t>...</w:t>
      </w:r>
      <w:r w:rsidR="005A5029">
        <w:rPr>
          <w:rFonts w:asciiTheme="majorHAnsi" w:hAnsiTheme="majorHAnsi"/>
        </w:rPr>
        <w:t>.</w:t>
      </w:r>
      <w:r w:rsidRPr="005A5029">
        <w:rPr>
          <w:rFonts w:asciiTheme="majorHAnsi" w:hAnsiTheme="majorHAnsi"/>
        </w:rPr>
        <w:t>.</w:t>
      </w:r>
      <w:r w:rsidR="005A5029">
        <w:rPr>
          <w:rFonts w:asciiTheme="majorHAnsi" w:hAnsiTheme="majorHAnsi"/>
        </w:rPr>
        <w:t>.</w:t>
      </w:r>
      <w:r w:rsidRPr="005A5029">
        <w:rPr>
          <w:rFonts w:asciiTheme="majorHAnsi" w:hAnsiTheme="majorHAnsi"/>
        </w:rPr>
        <w:t>...............</w:t>
      </w:r>
    </w:p>
    <w:p w14:paraId="5CF0D9E7" w14:textId="1FADD4F0" w:rsidR="00205492" w:rsidRPr="005A5029" w:rsidRDefault="00205492" w:rsidP="00205492">
      <w:pPr>
        <w:widowControl/>
        <w:rPr>
          <w:rFonts w:asciiTheme="majorHAnsi" w:hAnsiTheme="majorHAnsi"/>
        </w:rPr>
      </w:pPr>
    </w:p>
    <w:p w14:paraId="39194C5D" w14:textId="029244A8" w:rsidR="00205492" w:rsidRDefault="00205492" w:rsidP="00205492">
      <w:pPr>
        <w:widowControl/>
        <w:rPr>
          <w:rFonts w:asciiTheme="majorHAnsi" w:hAnsiTheme="majorHAnsi"/>
        </w:rPr>
      </w:pPr>
      <w:r w:rsidRPr="005A5029">
        <w:rPr>
          <w:rFonts w:asciiTheme="majorHAnsi" w:hAnsiTheme="majorHAnsi"/>
        </w:rPr>
        <w:t>..........................................................</w:t>
      </w:r>
      <w:r w:rsidR="005A5029">
        <w:rPr>
          <w:rFonts w:asciiTheme="majorHAnsi" w:hAnsiTheme="majorHAnsi"/>
        </w:rPr>
        <w:t>............</w:t>
      </w:r>
      <w:r w:rsidRPr="005A5029">
        <w:rPr>
          <w:rFonts w:asciiTheme="majorHAnsi" w:hAnsiTheme="majorHAnsi"/>
        </w:rPr>
        <w:t>..........</w:t>
      </w:r>
      <w:r w:rsidR="005A5029">
        <w:rPr>
          <w:rFonts w:asciiTheme="majorHAnsi" w:hAnsiTheme="majorHAnsi"/>
        </w:rPr>
        <w:t>.</w:t>
      </w:r>
      <w:r w:rsidRPr="005A5029">
        <w:rPr>
          <w:rFonts w:asciiTheme="majorHAnsi" w:hAnsiTheme="majorHAnsi"/>
        </w:rPr>
        <w:t>.</w:t>
      </w:r>
      <w:r w:rsidR="005A5029">
        <w:rPr>
          <w:rFonts w:asciiTheme="majorHAnsi" w:hAnsiTheme="majorHAnsi"/>
        </w:rPr>
        <w:t>.</w:t>
      </w:r>
      <w:r w:rsidRPr="005A5029">
        <w:rPr>
          <w:rFonts w:asciiTheme="majorHAnsi" w:hAnsiTheme="majorHAnsi"/>
        </w:rPr>
        <w:t>....</w:t>
      </w:r>
      <w:r w:rsidR="005A5029">
        <w:rPr>
          <w:rFonts w:asciiTheme="majorHAnsi" w:hAnsiTheme="majorHAnsi"/>
        </w:rPr>
        <w:t>..</w:t>
      </w:r>
      <w:r w:rsidRPr="005A5029">
        <w:rPr>
          <w:rFonts w:asciiTheme="majorHAnsi" w:hAnsiTheme="majorHAnsi"/>
        </w:rPr>
        <w:t>.............</w:t>
      </w:r>
    </w:p>
    <w:p w14:paraId="30844A36" w14:textId="77777777" w:rsidR="005A5029" w:rsidRPr="005A5029" w:rsidRDefault="005A5029" w:rsidP="00205492">
      <w:pPr>
        <w:widowControl/>
        <w:rPr>
          <w:rFonts w:asciiTheme="majorHAnsi" w:hAnsiTheme="majorHAnsi"/>
        </w:rPr>
      </w:pPr>
    </w:p>
    <w:p w14:paraId="1A935478" w14:textId="5E2D152D" w:rsidR="00205492" w:rsidRPr="005A5029" w:rsidRDefault="00205492" w:rsidP="00205492">
      <w:pPr>
        <w:widowControl/>
        <w:rPr>
          <w:rFonts w:asciiTheme="majorHAnsi" w:hAnsiTheme="majorHAnsi"/>
        </w:rPr>
      </w:pPr>
      <w:r w:rsidRPr="005A5029">
        <w:rPr>
          <w:rFonts w:asciiTheme="majorHAnsi" w:hAnsiTheme="majorHAnsi"/>
        </w:rPr>
        <w:t>.........................................................</w:t>
      </w:r>
      <w:r w:rsidR="005A5029">
        <w:rPr>
          <w:rFonts w:asciiTheme="majorHAnsi" w:hAnsiTheme="majorHAnsi"/>
        </w:rPr>
        <w:t>............</w:t>
      </w:r>
      <w:r w:rsidRPr="005A5029">
        <w:rPr>
          <w:rFonts w:asciiTheme="majorHAnsi" w:hAnsiTheme="majorHAnsi"/>
        </w:rPr>
        <w:t>..........</w:t>
      </w:r>
      <w:r w:rsidR="005A5029">
        <w:rPr>
          <w:rFonts w:asciiTheme="majorHAnsi" w:hAnsiTheme="majorHAnsi"/>
        </w:rPr>
        <w:t>.</w:t>
      </w:r>
      <w:r w:rsidRPr="005A5029">
        <w:rPr>
          <w:rFonts w:asciiTheme="majorHAnsi" w:hAnsiTheme="majorHAnsi"/>
        </w:rPr>
        <w:t>......</w:t>
      </w:r>
      <w:r w:rsidR="005A5029">
        <w:rPr>
          <w:rFonts w:asciiTheme="majorHAnsi" w:hAnsiTheme="majorHAnsi"/>
        </w:rPr>
        <w:t>.</w:t>
      </w:r>
      <w:r w:rsidRPr="005A5029">
        <w:rPr>
          <w:rFonts w:asciiTheme="majorHAnsi" w:hAnsiTheme="majorHAnsi"/>
        </w:rPr>
        <w:t>.</w:t>
      </w:r>
      <w:r w:rsidR="005A5029">
        <w:rPr>
          <w:rFonts w:asciiTheme="majorHAnsi" w:hAnsiTheme="majorHAnsi"/>
        </w:rPr>
        <w:t>.</w:t>
      </w:r>
      <w:r w:rsidRPr="005A5029">
        <w:rPr>
          <w:rFonts w:asciiTheme="majorHAnsi" w:hAnsiTheme="majorHAnsi"/>
        </w:rPr>
        <w:t>...</w:t>
      </w:r>
      <w:r w:rsidR="005A5029">
        <w:rPr>
          <w:rFonts w:asciiTheme="majorHAnsi" w:hAnsiTheme="majorHAnsi"/>
        </w:rPr>
        <w:t>.</w:t>
      </w:r>
      <w:r w:rsidRPr="005A5029">
        <w:rPr>
          <w:rFonts w:asciiTheme="majorHAnsi" w:hAnsiTheme="majorHAnsi"/>
        </w:rPr>
        <w:t>.........</w:t>
      </w:r>
    </w:p>
    <w:p w14:paraId="211C3A6A" w14:textId="77777777" w:rsidR="00205492" w:rsidRPr="005A5029" w:rsidRDefault="00205492" w:rsidP="00205492">
      <w:pPr>
        <w:widowControl/>
        <w:rPr>
          <w:rFonts w:asciiTheme="majorHAnsi" w:hAnsiTheme="majorHAnsi"/>
        </w:rPr>
      </w:pPr>
    </w:p>
    <w:p w14:paraId="52F9BE89" w14:textId="77777777" w:rsidR="00205492" w:rsidRPr="005A5029" w:rsidRDefault="00205492" w:rsidP="00205492">
      <w:pPr>
        <w:widowControl/>
        <w:rPr>
          <w:rFonts w:asciiTheme="majorHAnsi" w:hAnsiTheme="majorHAnsi"/>
        </w:rPr>
      </w:pPr>
      <w:r w:rsidRPr="005A5029">
        <w:rPr>
          <w:rFonts w:asciiTheme="majorHAnsi" w:hAnsiTheme="majorHAnsi"/>
        </w:rPr>
        <w:t xml:space="preserve">Adres do korespondencji: </w:t>
      </w:r>
    </w:p>
    <w:p w14:paraId="520F794A" w14:textId="77777777" w:rsidR="00205492" w:rsidRPr="005A5029" w:rsidRDefault="00205492" w:rsidP="00205492">
      <w:pPr>
        <w:widowControl/>
        <w:rPr>
          <w:rFonts w:asciiTheme="majorHAnsi" w:hAnsiTheme="majorHAnsi"/>
        </w:rPr>
      </w:pPr>
    </w:p>
    <w:p w14:paraId="36ACFED3" w14:textId="16949BE3" w:rsidR="00205492" w:rsidRPr="005A5029" w:rsidRDefault="00205492" w:rsidP="00205492">
      <w:pPr>
        <w:widowControl/>
        <w:rPr>
          <w:rFonts w:asciiTheme="majorHAnsi" w:hAnsiTheme="majorHAnsi"/>
        </w:rPr>
      </w:pPr>
      <w:r w:rsidRPr="005A5029">
        <w:rPr>
          <w:rFonts w:asciiTheme="majorHAnsi" w:hAnsiTheme="majorHAnsi"/>
        </w:rPr>
        <w:t>Ulica, nr domu ...............................................</w:t>
      </w:r>
      <w:r w:rsidR="005A5029">
        <w:rPr>
          <w:rFonts w:asciiTheme="majorHAnsi" w:hAnsiTheme="majorHAnsi"/>
        </w:rPr>
        <w:t>..........</w:t>
      </w:r>
      <w:r w:rsidRPr="005A5029">
        <w:rPr>
          <w:rFonts w:asciiTheme="majorHAnsi" w:hAnsiTheme="majorHAnsi"/>
        </w:rPr>
        <w:t>......</w:t>
      </w:r>
      <w:r w:rsidR="005A5029">
        <w:rPr>
          <w:rFonts w:asciiTheme="majorHAnsi" w:hAnsiTheme="majorHAnsi"/>
        </w:rPr>
        <w:t>.</w:t>
      </w:r>
      <w:r w:rsidRPr="005A5029">
        <w:rPr>
          <w:rFonts w:asciiTheme="majorHAnsi" w:hAnsiTheme="majorHAnsi"/>
        </w:rPr>
        <w:t>.......</w:t>
      </w:r>
    </w:p>
    <w:p w14:paraId="25B8B08E" w14:textId="77777777" w:rsidR="00205492" w:rsidRPr="005A5029" w:rsidRDefault="00205492" w:rsidP="00205492">
      <w:pPr>
        <w:widowControl/>
        <w:rPr>
          <w:rFonts w:asciiTheme="majorHAnsi" w:hAnsiTheme="majorHAnsi"/>
        </w:rPr>
      </w:pPr>
    </w:p>
    <w:p w14:paraId="395A1180" w14:textId="1A179AA6" w:rsidR="00205492" w:rsidRPr="005A5029" w:rsidRDefault="00205492" w:rsidP="00205492">
      <w:pPr>
        <w:widowControl/>
        <w:rPr>
          <w:rFonts w:asciiTheme="majorHAnsi" w:hAnsiTheme="majorHAnsi" w:cs="Arial"/>
        </w:rPr>
      </w:pPr>
      <w:r w:rsidRPr="005A5029">
        <w:rPr>
          <w:rFonts w:asciiTheme="majorHAnsi" w:hAnsiTheme="majorHAnsi"/>
        </w:rPr>
        <w:t>Kod, miejscowość ...............................</w:t>
      </w:r>
      <w:r w:rsidR="005A5029">
        <w:rPr>
          <w:rFonts w:asciiTheme="majorHAnsi" w:hAnsiTheme="majorHAnsi"/>
        </w:rPr>
        <w:t>.</w:t>
      </w:r>
      <w:r w:rsidRPr="005A5029">
        <w:rPr>
          <w:rFonts w:asciiTheme="majorHAnsi" w:hAnsiTheme="majorHAnsi"/>
        </w:rPr>
        <w:t>.............</w:t>
      </w:r>
      <w:r w:rsidR="005A5029">
        <w:rPr>
          <w:rFonts w:asciiTheme="majorHAnsi" w:hAnsiTheme="majorHAnsi"/>
        </w:rPr>
        <w:t>.</w:t>
      </w:r>
      <w:r w:rsidRPr="005A5029">
        <w:rPr>
          <w:rFonts w:asciiTheme="majorHAnsi" w:hAnsiTheme="majorHAnsi"/>
        </w:rPr>
        <w:t>....</w:t>
      </w:r>
      <w:r w:rsidR="005A5029">
        <w:rPr>
          <w:rFonts w:asciiTheme="majorHAnsi" w:hAnsiTheme="majorHAnsi"/>
        </w:rPr>
        <w:t>.........</w:t>
      </w:r>
      <w:r w:rsidRPr="005A5029">
        <w:rPr>
          <w:rFonts w:asciiTheme="majorHAnsi" w:hAnsiTheme="majorHAnsi"/>
        </w:rPr>
        <w:t>......</w:t>
      </w:r>
    </w:p>
    <w:p w14:paraId="4F5E3424" w14:textId="77777777" w:rsidR="00205492" w:rsidRPr="005A5029" w:rsidRDefault="00205492" w:rsidP="00205492">
      <w:pPr>
        <w:widowControl/>
        <w:rPr>
          <w:rFonts w:asciiTheme="majorHAnsi" w:hAnsiTheme="majorHAnsi"/>
        </w:rPr>
      </w:pPr>
    </w:p>
    <w:p w14:paraId="6C031E58" w14:textId="6F17B6D3" w:rsidR="00205492" w:rsidRPr="005A5029" w:rsidRDefault="00205492" w:rsidP="00205492">
      <w:pPr>
        <w:widowControl/>
        <w:rPr>
          <w:rFonts w:asciiTheme="majorHAnsi" w:hAnsiTheme="majorHAnsi"/>
          <w:lang w:val="de-DE"/>
        </w:rPr>
      </w:pPr>
      <w:proofErr w:type="spellStart"/>
      <w:r w:rsidRPr="005A5029">
        <w:rPr>
          <w:rFonts w:asciiTheme="majorHAnsi" w:hAnsiTheme="majorHAnsi"/>
          <w:lang w:val="de-DE"/>
        </w:rPr>
        <w:t>Nr</w:t>
      </w:r>
      <w:proofErr w:type="spellEnd"/>
      <w:r w:rsidRPr="005A5029">
        <w:rPr>
          <w:rFonts w:asciiTheme="majorHAnsi" w:hAnsiTheme="majorHAnsi"/>
          <w:lang w:val="de-DE"/>
        </w:rPr>
        <w:t xml:space="preserve"> </w:t>
      </w:r>
      <w:proofErr w:type="spellStart"/>
      <w:r w:rsidRPr="005A5029">
        <w:rPr>
          <w:rFonts w:asciiTheme="majorHAnsi" w:hAnsiTheme="majorHAnsi"/>
          <w:lang w:val="de-DE"/>
        </w:rPr>
        <w:t>telefonu</w:t>
      </w:r>
      <w:proofErr w:type="spellEnd"/>
      <w:r w:rsidRPr="005A5029">
        <w:rPr>
          <w:rFonts w:asciiTheme="majorHAnsi" w:hAnsiTheme="majorHAnsi"/>
          <w:lang w:val="de-DE"/>
        </w:rPr>
        <w:t xml:space="preserve"> .................................</w:t>
      </w:r>
      <w:r w:rsidR="005A5029">
        <w:rPr>
          <w:rFonts w:asciiTheme="majorHAnsi" w:hAnsiTheme="majorHAnsi"/>
          <w:lang w:val="de-DE"/>
        </w:rPr>
        <w:t>..</w:t>
      </w:r>
      <w:r w:rsidRPr="005A5029">
        <w:rPr>
          <w:rFonts w:asciiTheme="majorHAnsi" w:hAnsiTheme="majorHAnsi"/>
          <w:lang w:val="de-DE"/>
        </w:rPr>
        <w:t>.........................</w:t>
      </w:r>
      <w:r w:rsidR="005A5029">
        <w:rPr>
          <w:rFonts w:asciiTheme="majorHAnsi" w:hAnsiTheme="majorHAnsi"/>
          <w:lang w:val="de-DE"/>
        </w:rPr>
        <w:t>...........</w:t>
      </w:r>
      <w:r w:rsidRPr="005A5029">
        <w:rPr>
          <w:rFonts w:asciiTheme="majorHAnsi" w:hAnsiTheme="majorHAnsi"/>
          <w:lang w:val="de-DE"/>
        </w:rPr>
        <w:t>.......</w:t>
      </w:r>
    </w:p>
    <w:p w14:paraId="4EB00AEE" w14:textId="671030F3" w:rsidR="00205492" w:rsidRPr="005A5029" w:rsidRDefault="005A5029" w:rsidP="00205492">
      <w:pPr>
        <w:widowControl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.</w:t>
      </w:r>
    </w:p>
    <w:p w14:paraId="52A03B21" w14:textId="20A520FD" w:rsidR="00205492" w:rsidRPr="005A5029" w:rsidRDefault="00205492" w:rsidP="00205492">
      <w:pPr>
        <w:widowControl/>
        <w:rPr>
          <w:rFonts w:asciiTheme="majorHAnsi" w:hAnsiTheme="majorHAnsi"/>
          <w:lang w:val="de-DE"/>
        </w:rPr>
      </w:pPr>
      <w:proofErr w:type="spellStart"/>
      <w:r w:rsidRPr="005A5029">
        <w:rPr>
          <w:rFonts w:asciiTheme="majorHAnsi" w:hAnsiTheme="majorHAnsi"/>
          <w:lang w:val="de-DE"/>
        </w:rPr>
        <w:t>Nr</w:t>
      </w:r>
      <w:proofErr w:type="spellEnd"/>
      <w:r w:rsidRPr="005A5029">
        <w:rPr>
          <w:rFonts w:asciiTheme="majorHAnsi" w:hAnsiTheme="majorHAnsi"/>
          <w:lang w:val="de-DE"/>
        </w:rPr>
        <w:t xml:space="preserve"> </w:t>
      </w:r>
      <w:proofErr w:type="spellStart"/>
      <w:r w:rsidRPr="005A5029">
        <w:rPr>
          <w:rFonts w:asciiTheme="majorHAnsi" w:hAnsiTheme="majorHAnsi"/>
          <w:lang w:val="de-DE"/>
        </w:rPr>
        <w:t>faksu</w:t>
      </w:r>
      <w:proofErr w:type="spellEnd"/>
      <w:r w:rsidRPr="005A5029">
        <w:rPr>
          <w:rFonts w:asciiTheme="majorHAnsi" w:hAnsiTheme="majorHAnsi"/>
          <w:lang w:val="de-DE"/>
        </w:rPr>
        <w:t xml:space="preserve"> ...............................</w:t>
      </w:r>
      <w:r w:rsidR="005A5029">
        <w:rPr>
          <w:rFonts w:asciiTheme="majorHAnsi" w:hAnsiTheme="majorHAnsi"/>
          <w:lang w:val="de-DE"/>
        </w:rPr>
        <w:t>..</w:t>
      </w:r>
      <w:r w:rsidRPr="005A5029">
        <w:rPr>
          <w:rFonts w:asciiTheme="majorHAnsi" w:hAnsiTheme="majorHAnsi"/>
          <w:lang w:val="de-DE"/>
        </w:rPr>
        <w:t>................................</w:t>
      </w:r>
      <w:r w:rsidR="005A5029">
        <w:rPr>
          <w:rFonts w:asciiTheme="majorHAnsi" w:hAnsiTheme="majorHAnsi"/>
          <w:lang w:val="de-DE"/>
        </w:rPr>
        <w:t>............</w:t>
      </w:r>
      <w:r w:rsidRPr="005A5029">
        <w:rPr>
          <w:rFonts w:asciiTheme="majorHAnsi" w:hAnsiTheme="majorHAnsi"/>
          <w:lang w:val="de-DE"/>
        </w:rPr>
        <w:t>.......</w:t>
      </w:r>
    </w:p>
    <w:p w14:paraId="680945B1" w14:textId="77777777" w:rsidR="00205492" w:rsidRPr="005A5029" w:rsidRDefault="00205492" w:rsidP="00205492">
      <w:pPr>
        <w:widowControl/>
        <w:rPr>
          <w:rFonts w:asciiTheme="majorHAnsi" w:hAnsiTheme="majorHAnsi"/>
          <w:lang w:val="de-DE"/>
        </w:rPr>
      </w:pPr>
    </w:p>
    <w:p w14:paraId="06065F76" w14:textId="22C68AB0" w:rsidR="005A5029" w:rsidRPr="005A5029" w:rsidRDefault="00205492" w:rsidP="00205492">
      <w:pPr>
        <w:widowControl/>
        <w:rPr>
          <w:rFonts w:asciiTheme="majorHAnsi" w:hAnsiTheme="majorHAnsi" w:cs="Arial"/>
          <w:lang w:val="de-DE"/>
        </w:rPr>
      </w:pPr>
      <w:proofErr w:type="spellStart"/>
      <w:r w:rsidRPr="005A5029">
        <w:rPr>
          <w:rFonts w:asciiTheme="majorHAnsi" w:hAnsiTheme="majorHAnsi"/>
          <w:lang w:val="de-DE"/>
        </w:rPr>
        <w:t>E-mail</w:t>
      </w:r>
      <w:proofErr w:type="spellEnd"/>
      <w:r w:rsidRPr="005A5029">
        <w:rPr>
          <w:rFonts w:asciiTheme="majorHAnsi" w:hAnsiTheme="majorHAnsi"/>
          <w:lang w:val="de-DE"/>
        </w:rPr>
        <w:t xml:space="preserve"> .......................</w:t>
      </w:r>
      <w:r w:rsidR="005A5029">
        <w:rPr>
          <w:rFonts w:asciiTheme="majorHAnsi" w:hAnsiTheme="majorHAnsi"/>
          <w:lang w:val="de-DE"/>
        </w:rPr>
        <w:t>..................</w:t>
      </w:r>
      <w:r w:rsidRPr="005A5029">
        <w:rPr>
          <w:rFonts w:asciiTheme="majorHAnsi" w:hAnsiTheme="majorHAnsi"/>
          <w:lang w:val="de-DE"/>
        </w:rPr>
        <w:t>................................................</w:t>
      </w:r>
    </w:p>
    <w:p w14:paraId="2B3E9440" w14:textId="77777777" w:rsidR="005A5029" w:rsidRDefault="005A5029" w:rsidP="00205492">
      <w:pPr>
        <w:widowControl/>
        <w:rPr>
          <w:rFonts w:asciiTheme="majorHAnsi" w:hAnsiTheme="majorHAnsi"/>
        </w:rPr>
      </w:pPr>
    </w:p>
    <w:p w14:paraId="5F466F24" w14:textId="1ACA2DF9" w:rsidR="00205492" w:rsidRPr="005A5029" w:rsidRDefault="00205492" w:rsidP="00205492">
      <w:pPr>
        <w:widowControl/>
        <w:rPr>
          <w:rFonts w:asciiTheme="majorHAnsi" w:hAnsiTheme="majorHAnsi" w:cs="Arial"/>
        </w:rPr>
      </w:pPr>
      <w:r w:rsidRPr="005A5029">
        <w:rPr>
          <w:rFonts w:asciiTheme="majorHAnsi" w:hAnsiTheme="majorHAnsi"/>
        </w:rPr>
        <w:t>Zgłaszam referat/poster</w:t>
      </w:r>
      <w:r w:rsidRPr="005A5029">
        <w:rPr>
          <w:rFonts w:asciiTheme="majorHAnsi" w:hAnsiTheme="majorHAnsi"/>
          <w:sz w:val="13"/>
          <w:szCs w:val="13"/>
        </w:rPr>
        <w:t xml:space="preserve">* </w:t>
      </w:r>
    </w:p>
    <w:p w14:paraId="2C229E48" w14:textId="1464034F" w:rsidR="00205492" w:rsidRPr="005A5029" w:rsidRDefault="00205492" w:rsidP="007E0903">
      <w:pPr>
        <w:widowControl/>
        <w:spacing w:line="360" w:lineRule="auto"/>
        <w:rPr>
          <w:rFonts w:asciiTheme="majorHAnsi" w:hAnsiTheme="majorHAnsi"/>
        </w:rPr>
      </w:pPr>
      <w:r w:rsidRPr="005A5029">
        <w:rPr>
          <w:rFonts w:asciiTheme="majorHAnsi" w:hAnsiTheme="majorHAnsi"/>
        </w:rPr>
        <w:t>.................................................................</w:t>
      </w:r>
      <w:r w:rsidR="005A5029">
        <w:rPr>
          <w:rFonts w:asciiTheme="majorHAnsi" w:hAnsiTheme="majorHAnsi"/>
        </w:rPr>
        <w:t>....................</w:t>
      </w:r>
      <w:r w:rsidRPr="005A5029">
        <w:rPr>
          <w:rFonts w:asciiTheme="majorHAnsi" w:hAnsiTheme="majorHAnsi"/>
        </w:rPr>
        <w:t>...................</w:t>
      </w:r>
    </w:p>
    <w:p w14:paraId="471F00B4" w14:textId="01BB9587" w:rsidR="00205492" w:rsidRPr="005A5029" w:rsidRDefault="00205492" w:rsidP="007E0903">
      <w:pPr>
        <w:widowControl/>
        <w:spacing w:line="360" w:lineRule="auto"/>
        <w:rPr>
          <w:rFonts w:asciiTheme="majorHAnsi" w:hAnsiTheme="majorHAnsi"/>
        </w:rPr>
      </w:pPr>
      <w:r w:rsidRPr="005A5029">
        <w:rPr>
          <w:rFonts w:asciiTheme="majorHAnsi" w:hAnsiTheme="majorHAnsi"/>
        </w:rPr>
        <w:t>...................................................................</w:t>
      </w:r>
      <w:r w:rsidR="005A5029">
        <w:rPr>
          <w:rFonts w:asciiTheme="majorHAnsi" w:hAnsiTheme="majorHAnsi"/>
        </w:rPr>
        <w:t>....................</w:t>
      </w:r>
      <w:r w:rsidRPr="005A5029">
        <w:rPr>
          <w:rFonts w:asciiTheme="majorHAnsi" w:hAnsiTheme="majorHAnsi"/>
        </w:rPr>
        <w:t>.................</w:t>
      </w:r>
    </w:p>
    <w:p w14:paraId="0B6ADD59" w14:textId="6435DF12" w:rsidR="00205492" w:rsidRPr="005A5029" w:rsidRDefault="00205492" w:rsidP="007E0903">
      <w:pPr>
        <w:widowControl/>
        <w:spacing w:line="360" w:lineRule="auto"/>
        <w:rPr>
          <w:rFonts w:asciiTheme="majorHAnsi" w:hAnsiTheme="majorHAnsi"/>
        </w:rPr>
      </w:pPr>
      <w:r w:rsidRPr="005A5029">
        <w:rPr>
          <w:rFonts w:asciiTheme="majorHAnsi" w:hAnsiTheme="majorHAnsi"/>
        </w:rPr>
        <w:t>.......................................................................</w:t>
      </w:r>
      <w:r w:rsidR="005A5029">
        <w:rPr>
          <w:rFonts w:asciiTheme="majorHAnsi" w:hAnsiTheme="majorHAnsi"/>
        </w:rPr>
        <w:t>....................</w:t>
      </w:r>
      <w:r w:rsidRPr="005A5029">
        <w:rPr>
          <w:rFonts w:asciiTheme="majorHAnsi" w:hAnsiTheme="majorHAnsi"/>
        </w:rPr>
        <w:t>.............</w:t>
      </w:r>
    </w:p>
    <w:p w14:paraId="1DBA5EA6" w14:textId="65CB1B58" w:rsidR="00205492" w:rsidRPr="005A5029" w:rsidRDefault="00205492" w:rsidP="007E0903">
      <w:pPr>
        <w:widowControl/>
        <w:spacing w:line="360" w:lineRule="auto"/>
        <w:rPr>
          <w:rFonts w:asciiTheme="majorHAnsi" w:hAnsiTheme="majorHAnsi"/>
        </w:rPr>
      </w:pPr>
      <w:r w:rsidRPr="005A5029">
        <w:rPr>
          <w:rFonts w:asciiTheme="majorHAnsi" w:hAnsiTheme="majorHAnsi"/>
        </w:rPr>
        <w:t>...................................................................</w:t>
      </w:r>
      <w:r w:rsidR="005A5029">
        <w:rPr>
          <w:rFonts w:asciiTheme="majorHAnsi" w:hAnsiTheme="majorHAnsi"/>
        </w:rPr>
        <w:t>....................</w:t>
      </w:r>
      <w:r w:rsidRPr="005A5029">
        <w:rPr>
          <w:rFonts w:asciiTheme="majorHAnsi" w:hAnsiTheme="majorHAnsi"/>
        </w:rPr>
        <w:t>.................</w:t>
      </w:r>
    </w:p>
    <w:p w14:paraId="11CDCC71" w14:textId="1DAACB6D" w:rsidR="00205492" w:rsidRPr="005A5029" w:rsidRDefault="00205492" w:rsidP="007E0903">
      <w:pPr>
        <w:widowControl/>
        <w:spacing w:line="360" w:lineRule="auto"/>
        <w:rPr>
          <w:rFonts w:asciiTheme="majorHAnsi" w:hAnsiTheme="majorHAnsi"/>
        </w:rPr>
      </w:pPr>
      <w:r w:rsidRPr="005A5029">
        <w:rPr>
          <w:rFonts w:asciiTheme="majorHAnsi" w:hAnsiTheme="majorHAnsi"/>
        </w:rPr>
        <w:t>...............................................................</w:t>
      </w:r>
      <w:r w:rsidR="005A5029">
        <w:rPr>
          <w:rFonts w:asciiTheme="majorHAnsi" w:hAnsiTheme="majorHAnsi"/>
        </w:rPr>
        <w:t>....................</w:t>
      </w:r>
      <w:r w:rsidRPr="005A5029">
        <w:rPr>
          <w:rFonts w:asciiTheme="majorHAnsi" w:hAnsiTheme="majorHAnsi"/>
        </w:rPr>
        <w:t>.....................</w:t>
      </w:r>
    </w:p>
    <w:p w14:paraId="1F28BF21" w14:textId="46422A78" w:rsidR="00205492" w:rsidRPr="005A5029" w:rsidRDefault="00205492" w:rsidP="0072321F">
      <w:pPr>
        <w:widowControl/>
        <w:spacing w:line="360" w:lineRule="auto"/>
        <w:rPr>
          <w:rFonts w:asciiTheme="majorHAnsi" w:hAnsiTheme="majorHAnsi"/>
        </w:rPr>
      </w:pPr>
    </w:p>
    <w:p w14:paraId="793911AD" w14:textId="77777777" w:rsidR="007E0903" w:rsidRPr="005A5029" w:rsidRDefault="007E0903" w:rsidP="00205492">
      <w:pPr>
        <w:widowControl/>
        <w:jc w:val="right"/>
        <w:rPr>
          <w:rFonts w:asciiTheme="majorHAnsi" w:hAnsiTheme="majorHAnsi"/>
          <w:i/>
          <w:iCs/>
          <w:sz w:val="18"/>
          <w:szCs w:val="18"/>
        </w:rPr>
      </w:pPr>
    </w:p>
    <w:p w14:paraId="1D681EFF" w14:textId="7E2697AE" w:rsidR="007E0903" w:rsidRDefault="007E0903" w:rsidP="00205492">
      <w:pPr>
        <w:widowControl/>
        <w:jc w:val="right"/>
        <w:rPr>
          <w:rFonts w:asciiTheme="majorHAnsi" w:hAnsiTheme="majorHAnsi"/>
          <w:i/>
          <w:iCs/>
          <w:sz w:val="18"/>
          <w:szCs w:val="18"/>
        </w:rPr>
      </w:pPr>
    </w:p>
    <w:p w14:paraId="2995E739" w14:textId="77777777" w:rsidR="00200A56" w:rsidRPr="005A5029" w:rsidRDefault="00200A56" w:rsidP="00205492">
      <w:pPr>
        <w:widowControl/>
        <w:jc w:val="right"/>
        <w:rPr>
          <w:rFonts w:asciiTheme="majorHAnsi" w:hAnsiTheme="majorHAnsi"/>
          <w:i/>
          <w:iCs/>
          <w:sz w:val="18"/>
          <w:szCs w:val="18"/>
        </w:rPr>
      </w:pPr>
    </w:p>
    <w:p w14:paraId="66A9C6BC" w14:textId="067E75C7" w:rsidR="00205492" w:rsidRPr="00200A56" w:rsidRDefault="00205492" w:rsidP="00200A56">
      <w:pPr>
        <w:widowControl/>
        <w:jc w:val="right"/>
        <w:rPr>
          <w:rFonts w:asciiTheme="majorHAnsi" w:hAnsiTheme="majorHAnsi"/>
          <w:sz w:val="18"/>
          <w:szCs w:val="18"/>
        </w:rPr>
      </w:pPr>
      <w:r w:rsidRPr="005A5029">
        <w:rPr>
          <w:rFonts w:asciiTheme="majorHAnsi" w:hAnsiTheme="majorHAnsi"/>
          <w:i/>
          <w:iCs/>
          <w:sz w:val="18"/>
          <w:szCs w:val="18"/>
        </w:rPr>
        <w:t xml:space="preserve">Pieczątka i podpis </w:t>
      </w:r>
    </w:p>
    <w:p w14:paraId="1A39FD21" w14:textId="72A89D8D" w:rsidR="006A2753" w:rsidRPr="005A5029" w:rsidRDefault="00205492" w:rsidP="00205492">
      <w:pPr>
        <w:shd w:val="clear" w:color="auto" w:fill="FFFFFF"/>
        <w:spacing w:before="22" w:line="252" w:lineRule="exact"/>
        <w:rPr>
          <w:rFonts w:asciiTheme="majorHAnsi" w:hAnsiTheme="majorHAnsi"/>
          <w:sz w:val="16"/>
          <w:szCs w:val="16"/>
        </w:rPr>
      </w:pPr>
      <w:r w:rsidRPr="005A5029">
        <w:rPr>
          <w:rFonts w:asciiTheme="majorHAnsi" w:hAnsiTheme="majorHAnsi"/>
          <w:i/>
          <w:iCs/>
          <w:sz w:val="16"/>
          <w:szCs w:val="16"/>
        </w:rPr>
        <w:t>* - niepotrzebne skreślić</w:t>
      </w:r>
    </w:p>
    <w:sectPr w:rsidR="006A2753" w:rsidRPr="005A5029" w:rsidSect="00B34279">
      <w:type w:val="continuous"/>
      <w:pgSz w:w="16819" w:h="11909" w:orient="landscape" w:code="9"/>
      <w:pgMar w:top="284" w:right="376" w:bottom="142" w:left="539" w:header="709" w:footer="709" w:gutter="0"/>
      <w:cols w:num="3" w:sep="1" w:space="943" w:equalWidth="0">
        <w:col w:w="4692" w:space="943"/>
        <w:col w:w="4694" w:space="943"/>
        <w:col w:w="463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11020" w14:textId="77777777" w:rsidR="003336EE" w:rsidRDefault="003336EE" w:rsidP="00491CB7">
      <w:r>
        <w:separator/>
      </w:r>
    </w:p>
  </w:endnote>
  <w:endnote w:type="continuationSeparator" w:id="0">
    <w:p w14:paraId="056E94B6" w14:textId="77777777" w:rsidR="003336EE" w:rsidRDefault="003336EE" w:rsidP="0049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8F09F" w14:textId="77777777" w:rsidR="003336EE" w:rsidRDefault="003336EE" w:rsidP="00491CB7">
      <w:r>
        <w:separator/>
      </w:r>
    </w:p>
  </w:footnote>
  <w:footnote w:type="continuationSeparator" w:id="0">
    <w:p w14:paraId="77060A2D" w14:textId="77777777" w:rsidR="003336EE" w:rsidRDefault="003336EE" w:rsidP="0049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00503A"/>
    <w:lvl w:ilvl="0">
      <w:numFmt w:val="decimal"/>
      <w:lvlText w:val="*"/>
      <w:lvlJc w:val="left"/>
    </w:lvl>
  </w:abstractNum>
  <w:abstractNum w:abstractNumId="1" w15:restartNumberingAfterBreak="0">
    <w:nsid w:val="27DA1F57"/>
    <w:multiLevelType w:val="hybridMultilevel"/>
    <w:tmpl w:val="B34A9E28"/>
    <w:lvl w:ilvl="0" w:tplc="2F5C5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MDEwM7W0NDM0NDdQ0lEKTi0uzszPAymwqAUA+438CSwAAAA="/>
  </w:docVars>
  <w:rsids>
    <w:rsidRoot w:val="0071659F"/>
    <w:rsid w:val="00001214"/>
    <w:rsid w:val="0000239C"/>
    <w:rsid w:val="00005205"/>
    <w:rsid w:val="00007C4F"/>
    <w:rsid w:val="000128B2"/>
    <w:rsid w:val="0001342C"/>
    <w:rsid w:val="00026184"/>
    <w:rsid w:val="000334F6"/>
    <w:rsid w:val="000571F2"/>
    <w:rsid w:val="0007084C"/>
    <w:rsid w:val="00072841"/>
    <w:rsid w:val="000743E6"/>
    <w:rsid w:val="0008007F"/>
    <w:rsid w:val="00084E1E"/>
    <w:rsid w:val="00092712"/>
    <w:rsid w:val="00093548"/>
    <w:rsid w:val="0009425E"/>
    <w:rsid w:val="000A7E33"/>
    <w:rsid w:val="000E6C30"/>
    <w:rsid w:val="00112E0E"/>
    <w:rsid w:val="00124DB6"/>
    <w:rsid w:val="00137D3A"/>
    <w:rsid w:val="001412F2"/>
    <w:rsid w:val="001513E4"/>
    <w:rsid w:val="00152F93"/>
    <w:rsid w:val="00160D2D"/>
    <w:rsid w:val="00160F17"/>
    <w:rsid w:val="00163E2C"/>
    <w:rsid w:val="001774E5"/>
    <w:rsid w:val="0018344F"/>
    <w:rsid w:val="00187175"/>
    <w:rsid w:val="00192738"/>
    <w:rsid w:val="0019384E"/>
    <w:rsid w:val="001B0BBC"/>
    <w:rsid w:val="001B477D"/>
    <w:rsid w:val="001B693C"/>
    <w:rsid w:val="001C12B7"/>
    <w:rsid w:val="001D0918"/>
    <w:rsid w:val="001D4565"/>
    <w:rsid w:val="001E1C2F"/>
    <w:rsid w:val="001E2C49"/>
    <w:rsid w:val="001F2599"/>
    <w:rsid w:val="001F2E0B"/>
    <w:rsid w:val="00200A56"/>
    <w:rsid w:val="00205492"/>
    <w:rsid w:val="0020550A"/>
    <w:rsid w:val="00231A98"/>
    <w:rsid w:val="002338E7"/>
    <w:rsid w:val="00237638"/>
    <w:rsid w:val="00274FC8"/>
    <w:rsid w:val="002B614D"/>
    <w:rsid w:val="002C3FE1"/>
    <w:rsid w:val="002C5C87"/>
    <w:rsid w:val="002F21D8"/>
    <w:rsid w:val="00300E3C"/>
    <w:rsid w:val="00303F99"/>
    <w:rsid w:val="003064B7"/>
    <w:rsid w:val="003142A1"/>
    <w:rsid w:val="003163CB"/>
    <w:rsid w:val="0032120C"/>
    <w:rsid w:val="00321501"/>
    <w:rsid w:val="003336EE"/>
    <w:rsid w:val="00335B58"/>
    <w:rsid w:val="00344946"/>
    <w:rsid w:val="0035592E"/>
    <w:rsid w:val="00364565"/>
    <w:rsid w:val="003657C3"/>
    <w:rsid w:val="00375659"/>
    <w:rsid w:val="003767EC"/>
    <w:rsid w:val="003930F7"/>
    <w:rsid w:val="003B4F2E"/>
    <w:rsid w:val="003B5002"/>
    <w:rsid w:val="003C2921"/>
    <w:rsid w:val="003D4139"/>
    <w:rsid w:val="003E2FB6"/>
    <w:rsid w:val="00400059"/>
    <w:rsid w:val="00403292"/>
    <w:rsid w:val="004061AB"/>
    <w:rsid w:val="00417B6F"/>
    <w:rsid w:val="00426B0E"/>
    <w:rsid w:val="00427213"/>
    <w:rsid w:val="00427A66"/>
    <w:rsid w:val="00441C53"/>
    <w:rsid w:val="00442EAE"/>
    <w:rsid w:val="00461137"/>
    <w:rsid w:val="00463E5E"/>
    <w:rsid w:val="00481253"/>
    <w:rsid w:val="00481D4F"/>
    <w:rsid w:val="00485A58"/>
    <w:rsid w:val="00486B9C"/>
    <w:rsid w:val="00491CB7"/>
    <w:rsid w:val="004F7258"/>
    <w:rsid w:val="005005EA"/>
    <w:rsid w:val="005026C9"/>
    <w:rsid w:val="00515AAE"/>
    <w:rsid w:val="00516ED2"/>
    <w:rsid w:val="00525BF0"/>
    <w:rsid w:val="005349C0"/>
    <w:rsid w:val="00541873"/>
    <w:rsid w:val="00551B24"/>
    <w:rsid w:val="0055369C"/>
    <w:rsid w:val="00557020"/>
    <w:rsid w:val="00576E23"/>
    <w:rsid w:val="005929CA"/>
    <w:rsid w:val="005A0A12"/>
    <w:rsid w:val="005A5029"/>
    <w:rsid w:val="005B7398"/>
    <w:rsid w:val="005C3550"/>
    <w:rsid w:val="005F78FC"/>
    <w:rsid w:val="0060678D"/>
    <w:rsid w:val="006072DD"/>
    <w:rsid w:val="00611ED3"/>
    <w:rsid w:val="006148A3"/>
    <w:rsid w:val="0065288E"/>
    <w:rsid w:val="00665615"/>
    <w:rsid w:val="006711B1"/>
    <w:rsid w:val="00676E0E"/>
    <w:rsid w:val="00687604"/>
    <w:rsid w:val="00694781"/>
    <w:rsid w:val="00696CD5"/>
    <w:rsid w:val="006A1735"/>
    <w:rsid w:val="006A2753"/>
    <w:rsid w:val="006B5B5A"/>
    <w:rsid w:val="006D3DB7"/>
    <w:rsid w:val="006D459F"/>
    <w:rsid w:val="006F02AF"/>
    <w:rsid w:val="006F2056"/>
    <w:rsid w:val="006F355C"/>
    <w:rsid w:val="00701CDF"/>
    <w:rsid w:val="0071622E"/>
    <w:rsid w:val="0071659F"/>
    <w:rsid w:val="0072321F"/>
    <w:rsid w:val="00751062"/>
    <w:rsid w:val="0075775F"/>
    <w:rsid w:val="00766DA1"/>
    <w:rsid w:val="0078545F"/>
    <w:rsid w:val="0079423A"/>
    <w:rsid w:val="007A60E1"/>
    <w:rsid w:val="007B6AAB"/>
    <w:rsid w:val="007C281E"/>
    <w:rsid w:val="007C2E05"/>
    <w:rsid w:val="007E0903"/>
    <w:rsid w:val="007E3D6D"/>
    <w:rsid w:val="007E73CD"/>
    <w:rsid w:val="007F0408"/>
    <w:rsid w:val="0080025D"/>
    <w:rsid w:val="00804054"/>
    <w:rsid w:val="00821B07"/>
    <w:rsid w:val="00831327"/>
    <w:rsid w:val="008363C2"/>
    <w:rsid w:val="00836954"/>
    <w:rsid w:val="00845AAE"/>
    <w:rsid w:val="00857FFB"/>
    <w:rsid w:val="00864FA2"/>
    <w:rsid w:val="008679D4"/>
    <w:rsid w:val="00884E6A"/>
    <w:rsid w:val="00892B6F"/>
    <w:rsid w:val="00895D43"/>
    <w:rsid w:val="008B088D"/>
    <w:rsid w:val="008B24AA"/>
    <w:rsid w:val="008D3C71"/>
    <w:rsid w:val="008E2D0D"/>
    <w:rsid w:val="00927ED2"/>
    <w:rsid w:val="00936B4B"/>
    <w:rsid w:val="00937936"/>
    <w:rsid w:val="0094609F"/>
    <w:rsid w:val="00953AE6"/>
    <w:rsid w:val="00974741"/>
    <w:rsid w:val="009A5BB7"/>
    <w:rsid w:val="009A5DD2"/>
    <w:rsid w:val="009C5F89"/>
    <w:rsid w:val="009C77F6"/>
    <w:rsid w:val="009D206F"/>
    <w:rsid w:val="009D3AF8"/>
    <w:rsid w:val="009D4DA4"/>
    <w:rsid w:val="00A205F6"/>
    <w:rsid w:val="00A215E7"/>
    <w:rsid w:val="00A3680C"/>
    <w:rsid w:val="00A4729A"/>
    <w:rsid w:val="00A668B7"/>
    <w:rsid w:val="00A82462"/>
    <w:rsid w:val="00A95D5F"/>
    <w:rsid w:val="00A9719C"/>
    <w:rsid w:val="00AB5509"/>
    <w:rsid w:val="00AC106E"/>
    <w:rsid w:val="00AE4C51"/>
    <w:rsid w:val="00AF0DDF"/>
    <w:rsid w:val="00B05930"/>
    <w:rsid w:val="00B062F9"/>
    <w:rsid w:val="00B1368D"/>
    <w:rsid w:val="00B14B18"/>
    <w:rsid w:val="00B1558E"/>
    <w:rsid w:val="00B268A0"/>
    <w:rsid w:val="00B34279"/>
    <w:rsid w:val="00B50CC9"/>
    <w:rsid w:val="00B641A3"/>
    <w:rsid w:val="00B642B2"/>
    <w:rsid w:val="00B7235D"/>
    <w:rsid w:val="00B72A4F"/>
    <w:rsid w:val="00B7505E"/>
    <w:rsid w:val="00B93302"/>
    <w:rsid w:val="00B9483A"/>
    <w:rsid w:val="00BC1DA3"/>
    <w:rsid w:val="00BF01DD"/>
    <w:rsid w:val="00BF311D"/>
    <w:rsid w:val="00BF46D3"/>
    <w:rsid w:val="00BF774C"/>
    <w:rsid w:val="00C0710D"/>
    <w:rsid w:val="00C10339"/>
    <w:rsid w:val="00C30EC4"/>
    <w:rsid w:val="00C54B7B"/>
    <w:rsid w:val="00C653C5"/>
    <w:rsid w:val="00C772DE"/>
    <w:rsid w:val="00C84D96"/>
    <w:rsid w:val="00C92CFA"/>
    <w:rsid w:val="00C951DA"/>
    <w:rsid w:val="00C97036"/>
    <w:rsid w:val="00CA7103"/>
    <w:rsid w:val="00CA79DD"/>
    <w:rsid w:val="00CB041F"/>
    <w:rsid w:val="00CC257F"/>
    <w:rsid w:val="00CC36FE"/>
    <w:rsid w:val="00CC6DBA"/>
    <w:rsid w:val="00CD607D"/>
    <w:rsid w:val="00CD661D"/>
    <w:rsid w:val="00CE1708"/>
    <w:rsid w:val="00CF2EFC"/>
    <w:rsid w:val="00CF4028"/>
    <w:rsid w:val="00D048B5"/>
    <w:rsid w:val="00D243ED"/>
    <w:rsid w:val="00D3485F"/>
    <w:rsid w:val="00D434C4"/>
    <w:rsid w:val="00D444A8"/>
    <w:rsid w:val="00D57FA6"/>
    <w:rsid w:val="00D8268B"/>
    <w:rsid w:val="00D83E3F"/>
    <w:rsid w:val="00DA223C"/>
    <w:rsid w:val="00DC65BA"/>
    <w:rsid w:val="00DC7520"/>
    <w:rsid w:val="00DE2935"/>
    <w:rsid w:val="00DF3900"/>
    <w:rsid w:val="00DF3B64"/>
    <w:rsid w:val="00E07251"/>
    <w:rsid w:val="00E10FAA"/>
    <w:rsid w:val="00E2594A"/>
    <w:rsid w:val="00E47DB0"/>
    <w:rsid w:val="00E564D5"/>
    <w:rsid w:val="00E916C6"/>
    <w:rsid w:val="00E94A99"/>
    <w:rsid w:val="00EA3E64"/>
    <w:rsid w:val="00EB4A06"/>
    <w:rsid w:val="00EC0EFC"/>
    <w:rsid w:val="00EC4A83"/>
    <w:rsid w:val="00ED170E"/>
    <w:rsid w:val="00EF15C0"/>
    <w:rsid w:val="00F002AB"/>
    <w:rsid w:val="00F11905"/>
    <w:rsid w:val="00F11AA7"/>
    <w:rsid w:val="00F11AB5"/>
    <w:rsid w:val="00F1608A"/>
    <w:rsid w:val="00F16763"/>
    <w:rsid w:val="00F16EA9"/>
    <w:rsid w:val="00F312C4"/>
    <w:rsid w:val="00F43CBD"/>
    <w:rsid w:val="00F53477"/>
    <w:rsid w:val="00F66001"/>
    <w:rsid w:val="00F94D81"/>
    <w:rsid w:val="00F974E7"/>
    <w:rsid w:val="00F97D76"/>
    <w:rsid w:val="00FA0AB3"/>
    <w:rsid w:val="00FA5F97"/>
    <w:rsid w:val="00FB0AAB"/>
    <w:rsid w:val="00FB4419"/>
    <w:rsid w:val="00FB679C"/>
    <w:rsid w:val="00FB7072"/>
    <w:rsid w:val="00FC3F0E"/>
    <w:rsid w:val="00FC6F83"/>
    <w:rsid w:val="00FC7917"/>
    <w:rsid w:val="00FF1DAA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189184E"/>
  <w15:docId w15:val="{EC7447B7-7BDE-4567-B26E-4FBAA520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A3E64"/>
    <w:pPr>
      <w:widowControl w:val="0"/>
      <w:autoSpaceDE w:val="0"/>
      <w:autoSpaceDN w:val="0"/>
      <w:adjustRightInd w:val="0"/>
    </w:pPr>
    <w:rPr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EA3E64"/>
    <w:pPr>
      <w:shd w:val="clear" w:color="auto" w:fill="FFFFFF"/>
      <w:spacing w:before="260" w:line="252" w:lineRule="exact"/>
      <w:ind w:left="6" w:right="11"/>
      <w:jc w:val="both"/>
    </w:pPr>
    <w:rPr>
      <w:color w:val="000000"/>
      <w:spacing w:val="-5"/>
      <w:w w:val="104"/>
      <w:sz w:val="18"/>
      <w:szCs w:val="18"/>
    </w:rPr>
  </w:style>
  <w:style w:type="paragraph" w:styleId="Nagwek">
    <w:name w:val="header"/>
    <w:basedOn w:val="Normalny"/>
    <w:link w:val="NagwekZnak"/>
    <w:rsid w:val="00491C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1CB7"/>
  </w:style>
  <w:style w:type="paragraph" w:styleId="Stopka">
    <w:name w:val="footer"/>
    <w:basedOn w:val="Normalny"/>
    <w:link w:val="StopkaZnak"/>
    <w:rsid w:val="00491C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1CB7"/>
  </w:style>
  <w:style w:type="paragraph" w:customStyle="1" w:styleId="Default">
    <w:name w:val="Default"/>
    <w:rsid w:val="002054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character" w:styleId="Hipercze">
    <w:name w:val="Hyperlink"/>
    <w:rsid w:val="00205492"/>
    <w:rPr>
      <w:color w:val="0000FF"/>
      <w:u w:val="single"/>
    </w:rPr>
  </w:style>
  <w:style w:type="paragraph" w:styleId="Tekstdymka">
    <w:name w:val="Balloon Text"/>
    <w:basedOn w:val="Normalny"/>
    <w:semiHidden/>
    <w:rsid w:val="00DF3B64"/>
    <w:rPr>
      <w:rFonts w:ascii="Tahoma" w:hAnsi="Tahoma" w:cs="Tahoma"/>
      <w:sz w:val="16"/>
      <w:szCs w:val="16"/>
    </w:rPr>
  </w:style>
  <w:style w:type="character" w:styleId="UyteHipercze">
    <w:name w:val="FollowedHyperlink"/>
    <w:rsid w:val="001B477D"/>
    <w:rPr>
      <w:color w:val="800080"/>
      <w:u w:val="single"/>
    </w:rPr>
  </w:style>
  <w:style w:type="character" w:styleId="Pogrubienie">
    <w:name w:val="Strong"/>
    <w:uiPriority w:val="22"/>
    <w:qFormat/>
    <w:rsid w:val="0018344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974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F974E7"/>
    <w:rPr>
      <w:rFonts w:ascii="Courier New" w:hAnsi="Courier New" w:cs="Courier New"/>
    </w:rPr>
  </w:style>
  <w:style w:type="character" w:customStyle="1" w:styleId="st">
    <w:name w:val="st"/>
    <w:rsid w:val="00084E1E"/>
  </w:style>
  <w:style w:type="character" w:styleId="Uwydatnienie">
    <w:name w:val="Emphasis"/>
    <w:uiPriority w:val="20"/>
    <w:qFormat/>
    <w:rsid w:val="00084E1E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3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5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ja2021@wsa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iolowyzakate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28381-CD09-4AD9-9D93-81F7D504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653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KOMITET NAUKOWY</vt:lpstr>
    </vt:vector>
  </TitlesOfParts>
  <Company/>
  <LinksUpToDate>false</LinksUpToDate>
  <CharactersWithSpaces>6517</CharactersWithSpaces>
  <SharedDoc>false</SharedDoc>
  <HLinks>
    <vt:vector size="6" baseType="variant">
      <vt:variant>
        <vt:i4>1638465</vt:i4>
      </vt:variant>
      <vt:variant>
        <vt:i4>0</vt:i4>
      </vt:variant>
      <vt:variant>
        <vt:i4>0</vt:i4>
      </vt:variant>
      <vt:variant>
        <vt:i4>5</vt:i4>
      </vt:variant>
      <vt:variant>
        <vt:lpwstr>http://zeszyty-naukowe.wsa.edu.pl/ rolnictwoxxiwieku/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KOMITET NAUKOWY</dc:title>
  <dc:creator>arw</dc:creator>
  <cp:lastModifiedBy>Andrzej Borusiewicz</cp:lastModifiedBy>
  <cp:revision>12</cp:revision>
  <cp:lastPrinted>2019-01-27T09:39:00Z</cp:lastPrinted>
  <dcterms:created xsi:type="dcterms:W3CDTF">2021-01-14T08:54:00Z</dcterms:created>
  <dcterms:modified xsi:type="dcterms:W3CDTF">2021-01-15T08:06:00Z</dcterms:modified>
</cp:coreProperties>
</file>